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DE974" w14:textId="77777777" w:rsidR="007E2120" w:rsidRDefault="00BE2891">
      <w:pPr>
        <w:rPr>
          <w:rFonts w:ascii="Arial" w:eastAsia="Arial" w:hAnsi="Arial" w:cs="Arial"/>
          <w:b/>
          <w:sz w:val="24"/>
          <w:szCs w:val="24"/>
          <w:u w:val="single"/>
        </w:rPr>
      </w:pPr>
      <w:r>
        <w:rPr>
          <w:rFonts w:ascii="Arial" w:eastAsia="Arial" w:hAnsi="Arial" w:cs="Arial"/>
          <w:b/>
          <w:sz w:val="24"/>
          <w:szCs w:val="24"/>
          <w:u w:val="single"/>
        </w:rPr>
        <w:t>Rolling Programme of outcomes and themes</w:t>
      </w:r>
      <w:r>
        <w:rPr>
          <w:noProof/>
        </w:rPr>
        <w:drawing>
          <wp:anchor distT="0" distB="0" distL="0" distR="0" simplePos="0" relativeHeight="251658240" behindDoc="0" locked="0" layoutInCell="1" hidden="0" allowOverlap="1" wp14:anchorId="5C59B9D0" wp14:editId="793A5393">
            <wp:simplePos x="0" y="0"/>
            <wp:positionH relativeFrom="column">
              <wp:posOffset>6800215</wp:posOffset>
            </wp:positionH>
            <wp:positionV relativeFrom="paragraph">
              <wp:posOffset>-699769</wp:posOffset>
            </wp:positionV>
            <wp:extent cx="1951355" cy="871654"/>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951355" cy="871654"/>
                    </a:xfrm>
                    <a:prstGeom prst="rect">
                      <a:avLst/>
                    </a:prstGeom>
                    <a:ln/>
                  </pic:spPr>
                </pic:pic>
              </a:graphicData>
            </a:graphic>
          </wp:anchor>
        </w:drawing>
      </w:r>
    </w:p>
    <w:p w14:paraId="7711E613" w14:textId="03D7F15B" w:rsidR="007E2120" w:rsidRDefault="00BE2891">
      <w:pPr>
        <w:rPr>
          <w:rFonts w:ascii="Arial" w:eastAsia="Arial" w:hAnsi="Arial" w:cs="Arial"/>
          <w:b/>
          <w:sz w:val="24"/>
          <w:szCs w:val="24"/>
          <w:u w:val="single"/>
        </w:rPr>
      </w:pPr>
      <w:r>
        <w:rPr>
          <w:rFonts w:ascii="Arial" w:eastAsia="Arial" w:hAnsi="Arial" w:cs="Arial"/>
          <w:b/>
          <w:sz w:val="24"/>
          <w:szCs w:val="24"/>
          <w:u w:val="single"/>
        </w:rPr>
        <w:t xml:space="preserve">Computing – </w:t>
      </w:r>
      <w:r w:rsidR="004D6CF2">
        <w:rPr>
          <w:rFonts w:ascii="Arial" w:eastAsia="Arial" w:hAnsi="Arial" w:cs="Arial"/>
          <w:b/>
          <w:sz w:val="24"/>
          <w:szCs w:val="24"/>
          <w:u w:val="single"/>
        </w:rPr>
        <w:t>Key S</w:t>
      </w:r>
      <w:r w:rsidR="0045004B">
        <w:rPr>
          <w:rFonts w:ascii="Arial" w:eastAsia="Arial" w:hAnsi="Arial" w:cs="Arial"/>
          <w:b/>
          <w:sz w:val="24"/>
          <w:szCs w:val="24"/>
          <w:u w:val="single"/>
        </w:rPr>
        <w:t>tage 5</w:t>
      </w:r>
    </w:p>
    <w:p w14:paraId="04B45474" w14:textId="7ED5696C" w:rsidR="007E2120" w:rsidRDefault="004B4053">
      <w:pPr>
        <w:rPr>
          <w:rFonts w:ascii="Arial" w:eastAsia="Arial" w:hAnsi="Arial" w:cs="Arial"/>
          <w:b/>
          <w:sz w:val="24"/>
          <w:szCs w:val="24"/>
          <w:u w:val="single"/>
        </w:rPr>
      </w:pPr>
      <w:r>
        <w:rPr>
          <w:rFonts w:ascii="Arial" w:eastAsia="Arial" w:hAnsi="Arial" w:cs="Arial"/>
          <w:sz w:val="24"/>
          <w:szCs w:val="24"/>
        </w:rPr>
        <w:t>There are three areas computing (Computer scienc</w:t>
      </w:r>
      <w:r w:rsidR="00D35D8E">
        <w:rPr>
          <w:rFonts w:ascii="Arial" w:eastAsia="Arial" w:hAnsi="Arial" w:cs="Arial"/>
          <w:sz w:val="24"/>
          <w:szCs w:val="24"/>
        </w:rPr>
        <w:t xml:space="preserve">e </w:t>
      </w:r>
      <w:r>
        <w:rPr>
          <w:rFonts w:ascii="Arial" w:eastAsia="Arial" w:hAnsi="Arial" w:cs="Arial"/>
          <w:sz w:val="24"/>
          <w:szCs w:val="24"/>
        </w:rPr>
        <w:t xml:space="preserve">- CS, information technology - IT and digital literacy - DL) – see below. </w:t>
      </w:r>
    </w:p>
    <w:p w14:paraId="535DAF23" w14:textId="77777777" w:rsidR="004B4053" w:rsidRDefault="004B4053">
      <w:pPr>
        <w:rPr>
          <w:rFonts w:ascii="Arial" w:eastAsia="Arial" w:hAnsi="Arial" w:cs="Arial"/>
          <w:sz w:val="24"/>
          <w:szCs w:val="24"/>
        </w:rPr>
      </w:pPr>
      <w:r>
        <w:rPr>
          <w:rFonts w:ascii="Arial" w:eastAsia="Arial" w:hAnsi="Arial" w:cs="Arial"/>
          <w:sz w:val="24"/>
          <w:szCs w:val="24"/>
        </w:rPr>
        <w:t>The area for each term is one of the following areas –</w:t>
      </w:r>
    </w:p>
    <w:p w14:paraId="056D09AA" w14:textId="1B82D5E8" w:rsidR="004B4053" w:rsidRPr="004B4053" w:rsidRDefault="004B4053" w:rsidP="004B4053">
      <w:pPr>
        <w:pStyle w:val="ListParagraph"/>
        <w:numPr>
          <w:ilvl w:val="0"/>
          <w:numId w:val="1"/>
        </w:numPr>
        <w:rPr>
          <w:rFonts w:ascii="Arial" w:eastAsia="Arial" w:hAnsi="Arial" w:cs="Arial"/>
          <w:sz w:val="24"/>
          <w:szCs w:val="24"/>
        </w:rPr>
      </w:pPr>
      <w:r w:rsidRPr="004B4053">
        <w:rPr>
          <w:rFonts w:ascii="Arial" w:eastAsia="Arial" w:hAnsi="Arial" w:cs="Arial"/>
          <w:sz w:val="24"/>
          <w:szCs w:val="24"/>
        </w:rPr>
        <w:t>Functional skills (such as online shopping, internet searches – IT and DL)</w:t>
      </w:r>
    </w:p>
    <w:p w14:paraId="000D37C0" w14:textId="77777777" w:rsidR="00A02E06" w:rsidRDefault="00A02E06" w:rsidP="00A02E06">
      <w:pPr>
        <w:pStyle w:val="ListParagraph"/>
        <w:numPr>
          <w:ilvl w:val="0"/>
          <w:numId w:val="1"/>
        </w:numPr>
        <w:rPr>
          <w:rFonts w:ascii="Arial" w:eastAsia="Arial" w:hAnsi="Arial" w:cs="Arial"/>
          <w:sz w:val="24"/>
          <w:szCs w:val="24"/>
        </w:rPr>
      </w:pPr>
      <w:r w:rsidRPr="004B4053">
        <w:rPr>
          <w:rFonts w:ascii="Arial" w:eastAsia="Arial" w:hAnsi="Arial" w:cs="Arial"/>
          <w:sz w:val="24"/>
          <w:szCs w:val="24"/>
        </w:rPr>
        <w:t xml:space="preserve">Using technology for enjoyment </w:t>
      </w:r>
      <w:r>
        <w:rPr>
          <w:rFonts w:ascii="Arial" w:eastAsia="Arial" w:hAnsi="Arial" w:cs="Arial"/>
          <w:sz w:val="24"/>
          <w:szCs w:val="24"/>
        </w:rPr>
        <w:t xml:space="preserve">(Games - </w:t>
      </w:r>
      <w:r w:rsidRPr="004B4053">
        <w:rPr>
          <w:rFonts w:ascii="Arial" w:eastAsia="Arial" w:hAnsi="Arial" w:cs="Arial"/>
          <w:sz w:val="24"/>
          <w:szCs w:val="24"/>
        </w:rPr>
        <w:t>DL)</w:t>
      </w:r>
    </w:p>
    <w:p w14:paraId="5DAF1CD7" w14:textId="77777777" w:rsidR="004B4053" w:rsidRDefault="004B4053" w:rsidP="004B4053">
      <w:pPr>
        <w:pStyle w:val="ListParagraph"/>
        <w:numPr>
          <w:ilvl w:val="0"/>
          <w:numId w:val="1"/>
        </w:numPr>
        <w:rPr>
          <w:rFonts w:ascii="Arial" w:eastAsia="Arial" w:hAnsi="Arial" w:cs="Arial"/>
          <w:sz w:val="24"/>
          <w:szCs w:val="24"/>
        </w:rPr>
      </w:pPr>
      <w:r w:rsidRPr="004B4053">
        <w:rPr>
          <w:rFonts w:ascii="Arial" w:eastAsia="Arial" w:hAnsi="Arial" w:cs="Arial"/>
          <w:sz w:val="24"/>
          <w:szCs w:val="24"/>
        </w:rPr>
        <w:t>Following and making instructions (</w:t>
      </w:r>
      <w:proofErr w:type="spellStart"/>
      <w:r w:rsidRPr="004B4053">
        <w:rPr>
          <w:rFonts w:ascii="Arial" w:eastAsia="Arial" w:hAnsi="Arial" w:cs="Arial"/>
          <w:sz w:val="24"/>
          <w:szCs w:val="24"/>
        </w:rPr>
        <w:t>eg</w:t>
      </w:r>
      <w:proofErr w:type="spellEnd"/>
      <w:r w:rsidRPr="004B4053">
        <w:rPr>
          <w:rFonts w:ascii="Arial" w:eastAsia="Arial" w:hAnsi="Arial" w:cs="Arial"/>
          <w:sz w:val="24"/>
          <w:szCs w:val="24"/>
        </w:rPr>
        <w:t xml:space="preserve"> follow or producing videos of making food – CS and IT) </w:t>
      </w:r>
    </w:p>
    <w:p w14:paraId="49C7776E" w14:textId="52AE902A" w:rsidR="004B4053" w:rsidRDefault="00610297" w:rsidP="00FA4F27">
      <w:pPr>
        <w:rPr>
          <w:rFonts w:ascii="Arial" w:eastAsia="Arial" w:hAnsi="Arial" w:cs="Arial"/>
          <w:sz w:val="24"/>
          <w:szCs w:val="24"/>
        </w:rPr>
      </w:pPr>
      <w:r>
        <w:rPr>
          <w:rFonts w:ascii="Arial" w:eastAsia="Arial" w:hAnsi="Arial" w:cs="Arial"/>
          <w:sz w:val="24"/>
          <w:szCs w:val="24"/>
        </w:rPr>
        <w:t>These modules are</w:t>
      </w:r>
      <w:r w:rsidR="004B4053" w:rsidRPr="00610297">
        <w:rPr>
          <w:rFonts w:ascii="Arial" w:eastAsia="Arial" w:hAnsi="Arial" w:cs="Arial"/>
          <w:sz w:val="24"/>
          <w:szCs w:val="24"/>
        </w:rPr>
        <w:t xml:space="preserve"> repeated over the three years, as all topics </w:t>
      </w:r>
      <w:r w:rsidR="0024711F">
        <w:rPr>
          <w:rFonts w:ascii="Arial" w:eastAsia="Arial" w:hAnsi="Arial" w:cs="Arial"/>
          <w:sz w:val="24"/>
          <w:szCs w:val="24"/>
        </w:rPr>
        <w:t>have</w:t>
      </w:r>
      <w:r w:rsidR="004B4053" w:rsidRPr="00610297">
        <w:rPr>
          <w:rFonts w:ascii="Arial" w:eastAsia="Arial" w:hAnsi="Arial" w:cs="Arial"/>
          <w:sz w:val="24"/>
          <w:szCs w:val="24"/>
        </w:rPr>
        <w:t xml:space="preserve"> plenty of scope for different subject matter within each</w:t>
      </w:r>
      <w:r>
        <w:rPr>
          <w:rFonts w:ascii="Arial" w:eastAsia="Arial" w:hAnsi="Arial" w:cs="Arial"/>
          <w:sz w:val="24"/>
          <w:szCs w:val="24"/>
        </w:rPr>
        <w:t xml:space="preserve"> area</w:t>
      </w:r>
      <w:r w:rsidR="004B4053" w:rsidRPr="00610297">
        <w:rPr>
          <w:rFonts w:ascii="Arial" w:eastAsia="Arial" w:hAnsi="Arial" w:cs="Arial"/>
          <w:sz w:val="24"/>
          <w:szCs w:val="24"/>
        </w:rPr>
        <w:t xml:space="preserve"> and relate to the </w:t>
      </w:r>
      <w:r>
        <w:rPr>
          <w:rFonts w:ascii="Arial" w:eastAsia="Arial" w:hAnsi="Arial" w:cs="Arial"/>
          <w:sz w:val="24"/>
          <w:szCs w:val="24"/>
        </w:rPr>
        <w:t xml:space="preserve">subject aims within </w:t>
      </w:r>
      <w:r w:rsidR="004B4053" w:rsidRPr="00610297">
        <w:rPr>
          <w:rFonts w:ascii="Arial" w:eastAsia="Arial" w:hAnsi="Arial" w:cs="Arial"/>
          <w:sz w:val="24"/>
          <w:szCs w:val="24"/>
        </w:rPr>
        <w:t>KS1 and KS2</w:t>
      </w:r>
      <w:r>
        <w:rPr>
          <w:rFonts w:ascii="Arial" w:eastAsia="Arial" w:hAnsi="Arial" w:cs="Arial"/>
          <w:sz w:val="24"/>
          <w:szCs w:val="24"/>
        </w:rPr>
        <w:t xml:space="preserve">. </w:t>
      </w:r>
    </w:p>
    <w:p w14:paraId="28D7B742" w14:textId="2CFCAC70" w:rsidR="00C53BA3" w:rsidRDefault="00C53BA3" w:rsidP="00FA4F27">
      <w:pPr>
        <w:rPr>
          <w:rFonts w:ascii="Arial" w:eastAsia="Arial" w:hAnsi="Arial" w:cs="Arial"/>
          <w:sz w:val="24"/>
          <w:szCs w:val="24"/>
        </w:rPr>
      </w:pPr>
      <w:r>
        <w:rPr>
          <w:rFonts w:ascii="Arial" w:eastAsia="Arial" w:hAnsi="Arial" w:cs="Arial"/>
          <w:sz w:val="24"/>
          <w:szCs w:val="24"/>
        </w:rPr>
        <w:t xml:space="preserve">The modules also link to the outcomes </w:t>
      </w:r>
      <w:r w:rsidR="005113CB">
        <w:rPr>
          <w:rFonts w:ascii="Arial" w:eastAsia="Arial" w:hAnsi="Arial" w:cs="Arial"/>
          <w:sz w:val="24"/>
          <w:szCs w:val="24"/>
        </w:rPr>
        <w:t xml:space="preserve">of preparing </w:t>
      </w:r>
      <w:r>
        <w:rPr>
          <w:rFonts w:ascii="Arial" w:eastAsia="Arial" w:hAnsi="Arial" w:cs="Arial"/>
          <w:sz w:val="24"/>
          <w:szCs w:val="24"/>
        </w:rPr>
        <w:t xml:space="preserve">for adulthood – Employment; Friends Relationships and Community; Good Health; Independent Living. </w:t>
      </w:r>
    </w:p>
    <w:p w14:paraId="4DB561A8" w14:textId="0DDD8DAD" w:rsidR="005D60E5" w:rsidRDefault="00FA4F27" w:rsidP="00A80103">
      <w:pPr>
        <w:rPr>
          <w:rFonts w:ascii="Arial" w:eastAsia="Arial" w:hAnsi="Arial" w:cs="Arial"/>
          <w:sz w:val="24"/>
          <w:szCs w:val="24"/>
        </w:rPr>
      </w:pPr>
      <w:r>
        <w:rPr>
          <w:rFonts w:ascii="Arial" w:eastAsia="Arial" w:hAnsi="Arial" w:cs="Arial"/>
          <w:sz w:val="24"/>
          <w:szCs w:val="24"/>
        </w:rPr>
        <w:t>Where appropriate, links to WJEC accreditat</w:t>
      </w:r>
      <w:r w:rsidR="00EF3F5D">
        <w:rPr>
          <w:rFonts w:ascii="Arial" w:eastAsia="Arial" w:hAnsi="Arial" w:cs="Arial"/>
          <w:sz w:val="24"/>
          <w:szCs w:val="24"/>
        </w:rPr>
        <w:t xml:space="preserve">ion have also been highlighted. </w:t>
      </w:r>
    </w:p>
    <w:p w14:paraId="0790E757" w14:textId="68311AA8" w:rsidR="0024711F" w:rsidRDefault="0024711F" w:rsidP="00A80103">
      <w:pPr>
        <w:rPr>
          <w:rFonts w:ascii="Arial" w:eastAsia="Arial" w:hAnsi="Arial" w:cs="Arial"/>
          <w:sz w:val="24"/>
          <w:szCs w:val="24"/>
        </w:rPr>
      </w:pPr>
      <w:r>
        <w:rPr>
          <w:rFonts w:ascii="Arial" w:eastAsia="Arial" w:hAnsi="Arial" w:cs="Arial"/>
          <w:sz w:val="24"/>
          <w:szCs w:val="24"/>
        </w:rPr>
        <w:t xml:space="preserve">Links to H level assessment within communication and life skills, priorities within Key Stage 5, have been identified within the modules. </w:t>
      </w:r>
    </w:p>
    <w:p w14:paraId="2F9E010A" w14:textId="77777777" w:rsidR="00A80103" w:rsidRDefault="00A80103" w:rsidP="00A80103">
      <w:pPr>
        <w:rPr>
          <w:rFonts w:ascii="Arial" w:eastAsia="Arial" w:hAnsi="Arial" w:cs="Arial"/>
          <w:sz w:val="24"/>
          <w:szCs w:val="24"/>
        </w:rPr>
      </w:pPr>
    </w:p>
    <w:p w14:paraId="5B9AAAA2" w14:textId="77777777" w:rsidR="00A80103" w:rsidRDefault="00A80103" w:rsidP="00A80103">
      <w:pPr>
        <w:rPr>
          <w:rFonts w:ascii="Arial" w:eastAsia="Arial" w:hAnsi="Arial" w:cs="Arial"/>
          <w:sz w:val="24"/>
          <w:szCs w:val="24"/>
        </w:rPr>
      </w:pPr>
    </w:p>
    <w:p w14:paraId="5790E610" w14:textId="77777777" w:rsidR="00A80103" w:rsidRDefault="00A80103" w:rsidP="00A80103">
      <w:pPr>
        <w:rPr>
          <w:rFonts w:ascii="Arial" w:eastAsia="Arial" w:hAnsi="Arial" w:cs="Arial"/>
          <w:sz w:val="24"/>
          <w:szCs w:val="24"/>
        </w:rPr>
      </w:pPr>
    </w:p>
    <w:p w14:paraId="6CD6CC27" w14:textId="77777777" w:rsidR="00A80103" w:rsidRDefault="00A80103" w:rsidP="00A80103">
      <w:pPr>
        <w:rPr>
          <w:rFonts w:ascii="Arial" w:eastAsia="Arial" w:hAnsi="Arial" w:cs="Arial"/>
          <w:sz w:val="24"/>
          <w:szCs w:val="24"/>
        </w:rPr>
      </w:pPr>
    </w:p>
    <w:p w14:paraId="4761EBBC" w14:textId="77777777" w:rsidR="004B4053" w:rsidRDefault="004B4053">
      <w:pPr>
        <w:rPr>
          <w:rFonts w:ascii="Arial" w:eastAsia="Arial" w:hAnsi="Arial" w:cs="Arial"/>
          <w:b/>
          <w:sz w:val="24"/>
          <w:szCs w:val="24"/>
          <w:u w:val="single"/>
        </w:rPr>
      </w:pPr>
    </w:p>
    <w:tbl>
      <w:tblPr>
        <w:tblStyle w:val="a"/>
        <w:tblW w:w="14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1984"/>
        <w:gridCol w:w="2410"/>
        <w:gridCol w:w="1985"/>
        <w:gridCol w:w="2409"/>
        <w:gridCol w:w="2127"/>
        <w:gridCol w:w="2413"/>
      </w:tblGrid>
      <w:tr w:rsidR="007E2120" w:rsidRPr="00BB4FEC" w14:paraId="453BD809" w14:textId="77777777" w:rsidTr="006C0712">
        <w:tc>
          <w:tcPr>
            <w:tcW w:w="846" w:type="dxa"/>
          </w:tcPr>
          <w:p w14:paraId="151888D6" w14:textId="77777777" w:rsidR="007E2120" w:rsidRPr="00BB4FEC" w:rsidRDefault="007E2120">
            <w:pPr>
              <w:rPr>
                <w:rFonts w:ascii="Arial" w:eastAsia="Arial" w:hAnsi="Arial" w:cs="Arial"/>
                <w:sz w:val="24"/>
                <w:szCs w:val="24"/>
              </w:rPr>
            </w:pPr>
          </w:p>
        </w:tc>
        <w:tc>
          <w:tcPr>
            <w:tcW w:w="4394" w:type="dxa"/>
            <w:gridSpan w:val="2"/>
          </w:tcPr>
          <w:p w14:paraId="69463109" w14:textId="77777777" w:rsidR="007E2120" w:rsidRPr="00BB4FEC" w:rsidRDefault="00BE2891">
            <w:pPr>
              <w:rPr>
                <w:rFonts w:ascii="Arial" w:eastAsia="Arial" w:hAnsi="Arial" w:cs="Arial"/>
                <w:b/>
                <w:sz w:val="24"/>
                <w:szCs w:val="24"/>
              </w:rPr>
            </w:pPr>
            <w:r w:rsidRPr="00BB4FEC">
              <w:rPr>
                <w:rFonts w:ascii="Arial" w:eastAsia="Arial" w:hAnsi="Arial" w:cs="Arial"/>
                <w:b/>
                <w:sz w:val="24"/>
                <w:szCs w:val="24"/>
              </w:rPr>
              <w:t>Autumn</w:t>
            </w:r>
          </w:p>
        </w:tc>
        <w:tc>
          <w:tcPr>
            <w:tcW w:w="4394" w:type="dxa"/>
            <w:gridSpan w:val="2"/>
          </w:tcPr>
          <w:p w14:paraId="44D4286C" w14:textId="77777777" w:rsidR="007E2120" w:rsidRPr="00BB4FEC" w:rsidRDefault="00BE2891">
            <w:pPr>
              <w:rPr>
                <w:rFonts w:ascii="Arial" w:eastAsia="Arial" w:hAnsi="Arial" w:cs="Arial"/>
                <w:b/>
                <w:sz w:val="24"/>
                <w:szCs w:val="24"/>
              </w:rPr>
            </w:pPr>
            <w:r w:rsidRPr="00BB4FEC">
              <w:rPr>
                <w:rFonts w:ascii="Arial" w:eastAsia="Arial" w:hAnsi="Arial" w:cs="Arial"/>
                <w:b/>
                <w:sz w:val="24"/>
                <w:szCs w:val="24"/>
              </w:rPr>
              <w:t>Spring</w:t>
            </w:r>
          </w:p>
        </w:tc>
        <w:tc>
          <w:tcPr>
            <w:tcW w:w="4540" w:type="dxa"/>
            <w:gridSpan w:val="2"/>
          </w:tcPr>
          <w:p w14:paraId="1A1F7E45" w14:textId="77777777" w:rsidR="007E2120" w:rsidRPr="00BB4FEC" w:rsidRDefault="00BE2891">
            <w:pPr>
              <w:rPr>
                <w:rFonts w:ascii="Arial" w:eastAsia="Arial" w:hAnsi="Arial" w:cs="Arial"/>
                <w:b/>
                <w:sz w:val="24"/>
                <w:szCs w:val="24"/>
              </w:rPr>
            </w:pPr>
            <w:r w:rsidRPr="00BB4FEC">
              <w:rPr>
                <w:rFonts w:ascii="Arial" w:eastAsia="Arial" w:hAnsi="Arial" w:cs="Arial"/>
                <w:b/>
                <w:sz w:val="24"/>
                <w:szCs w:val="24"/>
              </w:rPr>
              <w:t>Summer</w:t>
            </w:r>
          </w:p>
        </w:tc>
      </w:tr>
      <w:tr w:rsidR="007E2120" w:rsidRPr="00BB4FEC" w14:paraId="4A3AF7A0" w14:textId="77777777" w:rsidTr="006C0712">
        <w:tc>
          <w:tcPr>
            <w:tcW w:w="846" w:type="dxa"/>
          </w:tcPr>
          <w:p w14:paraId="23DBA93D" w14:textId="77777777" w:rsidR="007E2120" w:rsidRPr="00BB4FEC" w:rsidRDefault="007E2120">
            <w:pPr>
              <w:rPr>
                <w:rFonts w:ascii="Arial" w:eastAsia="Arial" w:hAnsi="Arial" w:cs="Arial"/>
                <w:b/>
                <w:sz w:val="24"/>
                <w:szCs w:val="24"/>
              </w:rPr>
            </w:pPr>
          </w:p>
        </w:tc>
        <w:tc>
          <w:tcPr>
            <w:tcW w:w="1984" w:type="dxa"/>
          </w:tcPr>
          <w:p w14:paraId="3CF84614" w14:textId="77777777" w:rsidR="007E2120" w:rsidRPr="00BB4FEC" w:rsidRDefault="00BE2891">
            <w:pPr>
              <w:rPr>
                <w:rFonts w:ascii="Arial" w:eastAsia="Arial" w:hAnsi="Arial" w:cs="Arial"/>
                <w:sz w:val="24"/>
                <w:szCs w:val="24"/>
              </w:rPr>
            </w:pPr>
            <w:r w:rsidRPr="00BB4FEC">
              <w:rPr>
                <w:rFonts w:ascii="Arial" w:eastAsia="Arial" w:hAnsi="Arial" w:cs="Arial"/>
                <w:sz w:val="24"/>
                <w:szCs w:val="24"/>
              </w:rPr>
              <w:t>Theme</w:t>
            </w:r>
          </w:p>
        </w:tc>
        <w:tc>
          <w:tcPr>
            <w:tcW w:w="2410" w:type="dxa"/>
          </w:tcPr>
          <w:p w14:paraId="1BA53A98" w14:textId="77777777" w:rsidR="007E2120" w:rsidRPr="00BB4FEC" w:rsidRDefault="00BE2891">
            <w:pPr>
              <w:rPr>
                <w:rFonts w:ascii="Arial" w:eastAsia="Arial" w:hAnsi="Arial" w:cs="Arial"/>
                <w:sz w:val="24"/>
                <w:szCs w:val="24"/>
              </w:rPr>
            </w:pPr>
            <w:r w:rsidRPr="00BB4FEC">
              <w:rPr>
                <w:rFonts w:ascii="Arial" w:eastAsia="Arial" w:hAnsi="Arial" w:cs="Arial"/>
                <w:sz w:val="24"/>
                <w:szCs w:val="24"/>
              </w:rPr>
              <w:t>Outcomes</w:t>
            </w:r>
          </w:p>
        </w:tc>
        <w:tc>
          <w:tcPr>
            <w:tcW w:w="1985" w:type="dxa"/>
          </w:tcPr>
          <w:p w14:paraId="2CC59E14" w14:textId="77777777" w:rsidR="007E2120" w:rsidRPr="00BB4FEC" w:rsidRDefault="00BE2891">
            <w:pPr>
              <w:rPr>
                <w:rFonts w:ascii="Arial" w:eastAsia="Arial" w:hAnsi="Arial" w:cs="Arial"/>
                <w:sz w:val="24"/>
                <w:szCs w:val="24"/>
              </w:rPr>
            </w:pPr>
            <w:r w:rsidRPr="00BB4FEC">
              <w:rPr>
                <w:rFonts w:ascii="Arial" w:eastAsia="Arial" w:hAnsi="Arial" w:cs="Arial"/>
                <w:sz w:val="24"/>
                <w:szCs w:val="24"/>
              </w:rPr>
              <w:t>Theme</w:t>
            </w:r>
          </w:p>
        </w:tc>
        <w:tc>
          <w:tcPr>
            <w:tcW w:w="2409" w:type="dxa"/>
          </w:tcPr>
          <w:p w14:paraId="344E3C55" w14:textId="77777777" w:rsidR="007E2120" w:rsidRPr="00BB4FEC" w:rsidRDefault="00BE2891">
            <w:pPr>
              <w:rPr>
                <w:rFonts w:ascii="Arial" w:eastAsia="Arial" w:hAnsi="Arial" w:cs="Arial"/>
                <w:sz w:val="24"/>
                <w:szCs w:val="24"/>
              </w:rPr>
            </w:pPr>
            <w:r w:rsidRPr="00BB4FEC">
              <w:rPr>
                <w:rFonts w:ascii="Arial" w:eastAsia="Arial" w:hAnsi="Arial" w:cs="Arial"/>
                <w:sz w:val="24"/>
                <w:szCs w:val="24"/>
              </w:rPr>
              <w:t>Outcomes</w:t>
            </w:r>
          </w:p>
        </w:tc>
        <w:tc>
          <w:tcPr>
            <w:tcW w:w="2127" w:type="dxa"/>
          </w:tcPr>
          <w:p w14:paraId="386D6544" w14:textId="77777777" w:rsidR="007E2120" w:rsidRPr="00BB4FEC" w:rsidRDefault="00BE2891">
            <w:pPr>
              <w:rPr>
                <w:rFonts w:ascii="Arial" w:eastAsia="Arial" w:hAnsi="Arial" w:cs="Arial"/>
                <w:sz w:val="24"/>
                <w:szCs w:val="24"/>
              </w:rPr>
            </w:pPr>
            <w:r w:rsidRPr="00BB4FEC">
              <w:rPr>
                <w:rFonts w:ascii="Arial" w:eastAsia="Arial" w:hAnsi="Arial" w:cs="Arial"/>
                <w:sz w:val="24"/>
                <w:szCs w:val="24"/>
              </w:rPr>
              <w:t>Theme</w:t>
            </w:r>
          </w:p>
        </w:tc>
        <w:tc>
          <w:tcPr>
            <w:tcW w:w="2413" w:type="dxa"/>
          </w:tcPr>
          <w:p w14:paraId="57D2BA1E" w14:textId="77777777" w:rsidR="007E2120" w:rsidRPr="00BB4FEC" w:rsidRDefault="00BE2891">
            <w:pPr>
              <w:rPr>
                <w:rFonts w:ascii="Arial" w:eastAsia="Arial" w:hAnsi="Arial" w:cs="Arial"/>
                <w:sz w:val="24"/>
                <w:szCs w:val="24"/>
              </w:rPr>
            </w:pPr>
            <w:r w:rsidRPr="00BB4FEC">
              <w:rPr>
                <w:rFonts w:ascii="Arial" w:eastAsia="Arial" w:hAnsi="Arial" w:cs="Arial"/>
                <w:sz w:val="24"/>
                <w:szCs w:val="24"/>
              </w:rPr>
              <w:t>Outcomes</w:t>
            </w:r>
          </w:p>
        </w:tc>
      </w:tr>
      <w:tr w:rsidR="007E2120" w:rsidRPr="00BB4FEC" w14:paraId="3AFC6C53" w14:textId="77777777" w:rsidTr="00C7039F">
        <w:trPr>
          <w:trHeight w:val="70"/>
        </w:trPr>
        <w:tc>
          <w:tcPr>
            <w:tcW w:w="846" w:type="dxa"/>
          </w:tcPr>
          <w:p w14:paraId="533A9016" w14:textId="77777777" w:rsidR="007E2120" w:rsidRPr="00BB4FEC" w:rsidRDefault="00BE2891">
            <w:pPr>
              <w:rPr>
                <w:rFonts w:ascii="Arial" w:eastAsia="Arial" w:hAnsi="Arial" w:cs="Arial"/>
                <w:b/>
                <w:sz w:val="24"/>
                <w:szCs w:val="24"/>
              </w:rPr>
            </w:pPr>
            <w:r w:rsidRPr="00BB4FEC">
              <w:rPr>
                <w:rFonts w:ascii="Arial" w:eastAsia="Arial" w:hAnsi="Arial" w:cs="Arial"/>
                <w:b/>
                <w:sz w:val="24"/>
                <w:szCs w:val="24"/>
              </w:rPr>
              <w:t>Year A</w:t>
            </w:r>
          </w:p>
          <w:p w14:paraId="08B68977" w14:textId="3300F95E" w:rsidR="00BB4FEC" w:rsidRPr="00BB4FEC" w:rsidRDefault="00BB4FEC">
            <w:pPr>
              <w:rPr>
                <w:rFonts w:ascii="Arial" w:eastAsia="Arial" w:hAnsi="Arial" w:cs="Arial"/>
                <w:b/>
                <w:sz w:val="24"/>
                <w:szCs w:val="24"/>
              </w:rPr>
            </w:pPr>
          </w:p>
        </w:tc>
        <w:tc>
          <w:tcPr>
            <w:tcW w:w="1984" w:type="dxa"/>
          </w:tcPr>
          <w:p w14:paraId="14D4BABC" w14:textId="77777777" w:rsidR="00947EE1" w:rsidRDefault="00421D18" w:rsidP="0045004B">
            <w:pPr>
              <w:rPr>
                <w:rFonts w:ascii="Arial" w:eastAsia="Arial" w:hAnsi="Arial" w:cs="Arial"/>
                <w:sz w:val="24"/>
                <w:szCs w:val="24"/>
              </w:rPr>
            </w:pPr>
            <w:r>
              <w:rPr>
                <w:rFonts w:ascii="Arial" w:eastAsia="Arial" w:hAnsi="Arial" w:cs="Arial"/>
                <w:sz w:val="24"/>
                <w:szCs w:val="24"/>
              </w:rPr>
              <w:t xml:space="preserve">Functional skills </w:t>
            </w:r>
            <w:r w:rsidR="00BA6365">
              <w:rPr>
                <w:rFonts w:ascii="Arial" w:eastAsia="Arial" w:hAnsi="Arial" w:cs="Arial"/>
                <w:sz w:val="24"/>
                <w:szCs w:val="24"/>
              </w:rPr>
              <w:t xml:space="preserve">– internet searches for a purpose </w:t>
            </w:r>
            <w:proofErr w:type="spellStart"/>
            <w:r w:rsidR="00BA6365">
              <w:rPr>
                <w:rFonts w:ascii="Arial" w:eastAsia="Arial" w:hAnsi="Arial" w:cs="Arial"/>
                <w:sz w:val="24"/>
                <w:szCs w:val="24"/>
              </w:rPr>
              <w:t>eg</w:t>
            </w:r>
            <w:proofErr w:type="spellEnd"/>
            <w:r w:rsidR="00BA6365">
              <w:rPr>
                <w:rFonts w:ascii="Arial" w:eastAsia="Arial" w:hAnsi="Arial" w:cs="Arial"/>
                <w:sz w:val="24"/>
                <w:szCs w:val="24"/>
              </w:rPr>
              <w:t>. Decorate a room, find out directions, food shopping, plan for an event etc.</w:t>
            </w:r>
          </w:p>
          <w:p w14:paraId="5110B177" w14:textId="0D76778B" w:rsidR="00A02E06" w:rsidRPr="006C0712" w:rsidRDefault="00A02E06" w:rsidP="0045004B">
            <w:pPr>
              <w:rPr>
                <w:rFonts w:ascii="Arial" w:eastAsia="Arial" w:hAnsi="Arial" w:cs="Arial"/>
                <w:sz w:val="24"/>
                <w:szCs w:val="24"/>
              </w:rPr>
            </w:pPr>
          </w:p>
        </w:tc>
        <w:tc>
          <w:tcPr>
            <w:tcW w:w="2410" w:type="dxa"/>
          </w:tcPr>
          <w:p w14:paraId="29BC4F4D" w14:textId="7F346A10" w:rsidR="0045004B" w:rsidRDefault="00BB4FEC" w:rsidP="00BB4FEC">
            <w:pPr>
              <w:spacing w:after="200"/>
              <w:rPr>
                <w:rFonts w:ascii="Arial" w:eastAsiaTheme="minorEastAsia" w:hAnsi="Arial" w:cs="Arial"/>
                <w:b/>
                <w:color w:val="000000"/>
                <w:sz w:val="24"/>
                <w:szCs w:val="24"/>
                <w:shd w:val="clear" w:color="auto" w:fill="FFFFFF"/>
              </w:rPr>
            </w:pPr>
            <w:r w:rsidRPr="00BB4FEC">
              <w:rPr>
                <w:rFonts w:ascii="Arial" w:eastAsiaTheme="minorEastAsia" w:hAnsi="Arial" w:cs="Arial"/>
                <w:b/>
                <w:color w:val="000000"/>
                <w:sz w:val="24"/>
                <w:szCs w:val="24"/>
                <w:shd w:val="clear" w:color="auto" w:fill="FFFFFF"/>
              </w:rPr>
              <w:t>Encounter / Experience (H1-3)</w:t>
            </w:r>
          </w:p>
          <w:p w14:paraId="18AAD3CA" w14:textId="77777777" w:rsidR="00C7039F" w:rsidRPr="00C7039F" w:rsidRDefault="00C7039F" w:rsidP="00C7039F">
            <w:pPr>
              <w:spacing w:after="200"/>
              <w:rPr>
                <w:rFonts w:ascii="Arial" w:eastAsiaTheme="minorEastAsia" w:hAnsi="Arial" w:cs="Arial"/>
                <w:sz w:val="24"/>
                <w:szCs w:val="24"/>
              </w:rPr>
            </w:pPr>
            <w:r w:rsidRPr="00C7039F">
              <w:rPr>
                <w:rFonts w:ascii="Arial" w:eastAsiaTheme="minorEastAsia" w:hAnsi="Arial" w:cs="Arial"/>
                <w:sz w:val="24"/>
                <w:szCs w:val="24"/>
              </w:rPr>
              <w:t xml:space="preserve">All students will: </w:t>
            </w:r>
          </w:p>
          <w:p w14:paraId="6C8BAACC" w14:textId="77777777" w:rsidR="00C7039F" w:rsidRPr="00C7039F" w:rsidRDefault="00C7039F" w:rsidP="00C7039F">
            <w:pPr>
              <w:spacing w:after="200"/>
              <w:rPr>
                <w:rFonts w:ascii="Arial" w:eastAsiaTheme="minorEastAsia" w:hAnsi="Arial" w:cs="Arial"/>
                <w:i/>
                <w:sz w:val="24"/>
                <w:szCs w:val="24"/>
              </w:rPr>
            </w:pPr>
            <w:r w:rsidRPr="00C7039F">
              <w:rPr>
                <w:rFonts w:ascii="Arial" w:eastAsiaTheme="minorEastAsia" w:hAnsi="Arial" w:cs="Arial"/>
                <w:sz w:val="24"/>
                <w:szCs w:val="24"/>
              </w:rPr>
              <w:t xml:space="preserve">use </w:t>
            </w:r>
            <w:r w:rsidRPr="00C7039F">
              <w:rPr>
                <w:rFonts w:ascii="Arial" w:eastAsiaTheme="minorEastAsia" w:hAnsi="Arial" w:cs="Arial"/>
                <w:sz w:val="24"/>
              </w:rPr>
              <w:t xml:space="preserve">computing equipment safely, use technology to generate a visual and/or auditory effect, make something happen using technology, anticipate a reaction, be supported to take their turn, expect an outcome and repeat an action for a specific reward. </w:t>
            </w:r>
          </w:p>
          <w:p w14:paraId="436F1CA6" w14:textId="77777777" w:rsidR="00C7039F" w:rsidRPr="006C0712" w:rsidRDefault="00C7039F" w:rsidP="00BB4FEC">
            <w:pPr>
              <w:spacing w:after="200"/>
              <w:rPr>
                <w:rFonts w:ascii="Arial" w:eastAsiaTheme="minorEastAsia" w:hAnsi="Arial" w:cs="Arial"/>
                <w:b/>
                <w:sz w:val="24"/>
                <w:szCs w:val="24"/>
              </w:rPr>
            </w:pPr>
          </w:p>
          <w:p w14:paraId="55069A3C" w14:textId="18D5EAB7" w:rsidR="00BB4FEC" w:rsidRDefault="00BB4FEC" w:rsidP="00BB4FEC">
            <w:pPr>
              <w:spacing w:after="200"/>
              <w:rPr>
                <w:rFonts w:ascii="Arial" w:eastAsiaTheme="minorEastAsia" w:hAnsi="Arial" w:cs="Arial"/>
                <w:b/>
                <w:color w:val="000000"/>
                <w:sz w:val="24"/>
                <w:szCs w:val="24"/>
              </w:rPr>
            </w:pPr>
            <w:r w:rsidRPr="00BB4FEC">
              <w:rPr>
                <w:rFonts w:ascii="Arial" w:eastAsiaTheme="minorEastAsia" w:hAnsi="Arial" w:cs="Arial"/>
                <w:b/>
                <w:color w:val="000000"/>
                <w:sz w:val="24"/>
                <w:szCs w:val="24"/>
              </w:rPr>
              <w:t>Explore / Experiment (H4-7)</w:t>
            </w:r>
          </w:p>
          <w:p w14:paraId="3CDE292E" w14:textId="77777777" w:rsidR="00C7039F" w:rsidRPr="00C7039F" w:rsidRDefault="00C7039F" w:rsidP="00C7039F">
            <w:pPr>
              <w:spacing w:after="200"/>
              <w:rPr>
                <w:rFonts w:ascii="Arial" w:eastAsiaTheme="minorEastAsia" w:hAnsi="Arial" w:cs="Arial"/>
                <w:sz w:val="24"/>
                <w:szCs w:val="24"/>
              </w:rPr>
            </w:pPr>
            <w:r w:rsidRPr="00C7039F">
              <w:rPr>
                <w:rFonts w:ascii="Arial" w:eastAsiaTheme="minorEastAsia" w:hAnsi="Arial" w:cs="Arial"/>
                <w:sz w:val="24"/>
                <w:szCs w:val="24"/>
              </w:rPr>
              <w:t xml:space="preserve">Some students will: </w:t>
            </w:r>
          </w:p>
          <w:p w14:paraId="7DA4F87F" w14:textId="278CB8B1" w:rsidR="00C7039F" w:rsidRPr="00C7039F" w:rsidRDefault="00C7039F" w:rsidP="00BB4FEC">
            <w:pPr>
              <w:spacing w:after="200"/>
              <w:rPr>
                <w:rFonts w:ascii="Arial" w:eastAsiaTheme="minorEastAsia" w:hAnsi="Arial" w:cs="Arial"/>
                <w:sz w:val="24"/>
                <w:szCs w:val="24"/>
              </w:rPr>
            </w:pPr>
            <w:r w:rsidRPr="00C7039F">
              <w:rPr>
                <w:rFonts w:ascii="Arial" w:eastAsiaTheme="minorEastAsia" w:hAnsi="Arial" w:cs="Arial"/>
                <w:sz w:val="24"/>
                <w:szCs w:val="24"/>
              </w:rPr>
              <w:t xml:space="preserve">Be supported to search for and save information about a specific topic. Be </w:t>
            </w:r>
            <w:r w:rsidRPr="00C7039F">
              <w:rPr>
                <w:rFonts w:ascii="Arial" w:eastAsiaTheme="minorEastAsia" w:hAnsi="Arial" w:cs="Arial"/>
                <w:sz w:val="24"/>
                <w:szCs w:val="24"/>
              </w:rPr>
              <w:lastRenderedPageBreak/>
              <w:t>supported to present their information to others. Be supported to understand that some information sour</w:t>
            </w:r>
            <w:r>
              <w:rPr>
                <w:rFonts w:ascii="Arial" w:eastAsiaTheme="minorEastAsia" w:hAnsi="Arial" w:cs="Arial"/>
                <w:sz w:val="24"/>
                <w:szCs w:val="24"/>
              </w:rPr>
              <w:t>ces are more useful than others</w:t>
            </w:r>
          </w:p>
          <w:p w14:paraId="467CDB27" w14:textId="77777777" w:rsidR="007E2120" w:rsidRDefault="00BB4FEC" w:rsidP="0045004B">
            <w:pPr>
              <w:spacing w:after="200"/>
              <w:rPr>
                <w:rFonts w:ascii="Arial" w:eastAsiaTheme="minorEastAsia" w:hAnsi="Arial" w:cs="Arial"/>
                <w:b/>
                <w:color w:val="000000"/>
                <w:sz w:val="24"/>
                <w:szCs w:val="24"/>
              </w:rPr>
            </w:pPr>
            <w:r w:rsidRPr="00BB4FEC">
              <w:rPr>
                <w:rFonts w:ascii="Arial" w:eastAsiaTheme="minorEastAsia" w:hAnsi="Arial" w:cs="Arial"/>
                <w:b/>
                <w:color w:val="000000"/>
                <w:sz w:val="24"/>
                <w:szCs w:val="24"/>
              </w:rPr>
              <w:t>Develop / Apply (H8 and above)</w:t>
            </w:r>
          </w:p>
          <w:p w14:paraId="4EA577E0" w14:textId="77777777" w:rsidR="00C7039F" w:rsidRPr="00C7039F" w:rsidRDefault="00C7039F" w:rsidP="00C7039F">
            <w:pPr>
              <w:spacing w:after="200"/>
              <w:rPr>
                <w:rFonts w:ascii="Arial" w:eastAsiaTheme="minorEastAsia" w:hAnsi="Arial" w:cs="Arial"/>
                <w:sz w:val="24"/>
                <w:szCs w:val="24"/>
              </w:rPr>
            </w:pPr>
            <w:r w:rsidRPr="00C7039F">
              <w:rPr>
                <w:rFonts w:ascii="Arial" w:eastAsiaTheme="minorEastAsia" w:hAnsi="Arial" w:cs="Arial"/>
                <w:sz w:val="24"/>
                <w:szCs w:val="24"/>
              </w:rPr>
              <w:t xml:space="preserve">A few students will be able to: </w:t>
            </w:r>
          </w:p>
          <w:p w14:paraId="3CF4B5E0" w14:textId="77777777" w:rsidR="00C7039F" w:rsidRPr="00C7039F" w:rsidRDefault="00C7039F" w:rsidP="00C7039F">
            <w:pPr>
              <w:spacing w:after="200"/>
              <w:rPr>
                <w:rFonts w:ascii="Arial" w:eastAsiaTheme="minorEastAsia" w:hAnsi="Arial" w:cs="Arial"/>
                <w:sz w:val="24"/>
                <w:szCs w:val="24"/>
              </w:rPr>
            </w:pPr>
            <w:r w:rsidRPr="00C7039F">
              <w:rPr>
                <w:rFonts w:ascii="Arial" w:eastAsiaTheme="minorEastAsia" w:hAnsi="Arial" w:cs="Arial"/>
                <w:sz w:val="24"/>
                <w:szCs w:val="24"/>
              </w:rPr>
              <w:t>Be able to use online resources safely and independently. Search for, and save, specific information, and present their information to others with limited (or no) support. Begin to understand that some information sources are more useful than others.</w:t>
            </w:r>
          </w:p>
          <w:p w14:paraId="02A7BBE6" w14:textId="61E16D13" w:rsidR="00C7039F" w:rsidRPr="0045004B" w:rsidRDefault="00C7039F" w:rsidP="0045004B">
            <w:pPr>
              <w:spacing w:after="200"/>
              <w:rPr>
                <w:rFonts w:ascii="Arial" w:eastAsiaTheme="minorEastAsia" w:hAnsi="Arial" w:cs="Arial"/>
                <w:b/>
                <w:sz w:val="24"/>
                <w:szCs w:val="24"/>
                <w:u w:val="single"/>
              </w:rPr>
            </w:pPr>
          </w:p>
        </w:tc>
        <w:tc>
          <w:tcPr>
            <w:tcW w:w="1985" w:type="dxa"/>
          </w:tcPr>
          <w:p w14:paraId="24A710E6" w14:textId="0BE418AF" w:rsidR="007E2120" w:rsidRDefault="00421D18">
            <w:pPr>
              <w:rPr>
                <w:rFonts w:ascii="Arial" w:eastAsia="Arial" w:hAnsi="Arial" w:cs="Arial"/>
                <w:sz w:val="24"/>
                <w:szCs w:val="24"/>
              </w:rPr>
            </w:pPr>
            <w:r>
              <w:rPr>
                <w:rFonts w:ascii="Arial" w:eastAsia="Arial" w:hAnsi="Arial" w:cs="Arial"/>
                <w:sz w:val="24"/>
                <w:szCs w:val="24"/>
              </w:rPr>
              <w:lastRenderedPageBreak/>
              <w:t xml:space="preserve">Using technology for enjoyment </w:t>
            </w:r>
            <w:r w:rsidR="006A0D25">
              <w:rPr>
                <w:rFonts w:ascii="Arial" w:eastAsia="Arial" w:hAnsi="Arial" w:cs="Arial"/>
                <w:sz w:val="24"/>
                <w:szCs w:val="24"/>
              </w:rPr>
              <w:t xml:space="preserve">– </w:t>
            </w:r>
          </w:p>
          <w:p w14:paraId="69C9A84C" w14:textId="186322EE" w:rsidR="006A0D25" w:rsidRPr="006C0712" w:rsidRDefault="006A0D25">
            <w:pPr>
              <w:rPr>
                <w:rFonts w:ascii="Arial" w:eastAsia="Arial" w:hAnsi="Arial" w:cs="Arial"/>
                <w:sz w:val="24"/>
                <w:szCs w:val="24"/>
              </w:rPr>
            </w:pPr>
            <w:r>
              <w:rPr>
                <w:rFonts w:ascii="Arial" w:eastAsia="Arial" w:hAnsi="Arial" w:cs="Arial"/>
                <w:sz w:val="24"/>
                <w:szCs w:val="24"/>
              </w:rPr>
              <w:t>Games, art, multimedia, photograph, videoing, music etc.</w:t>
            </w:r>
          </w:p>
        </w:tc>
        <w:tc>
          <w:tcPr>
            <w:tcW w:w="2409" w:type="dxa"/>
          </w:tcPr>
          <w:p w14:paraId="16EDB3FE" w14:textId="72F86FF2" w:rsidR="0045004B" w:rsidRDefault="0045004B" w:rsidP="006C0712">
            <w:pPr>
              <w:rPr>
                <w:rFonts w:ascii="Arial" w:eastAsiaTheme="minorEastAsia" w:hAnsi="Arial" w:cs="Arial"/>
                <w:sz w:val="24"/>
                <w:szCs w:val="24"/>
              </w:rPr>
            </w:pPr>
            <w:r w:rsidRPr="00BB4FEC">
              <w:rPr>
                <w:rFonts w:ascii="Arial" w:eastAsiaTheme="minorEastAsia" w:hAnsi="Arial" w:cs="Arial"/>
                <w:b/>
                <w:color w:val="000000"/>
                <w:sz w:val="24"/>
                <w:szCs w:val="24"/>
                <w:shd w:val="clear" w:color="auto" w:fill="FFFFFF"/>
              </w:rPr>
              <w:t>Encounter / Experience (H1-3)</w:t>
            </w:r>
          </w:p>
          <w:p w14:paraId="6B18183A" w14:textId="77777777" w:rsidR="00C7039F" w:rsidRDefault="00C7039F" w:rsidP="00C7039F">
            <w:pPr>
              <w:spacing w:after="200"/>
              <w:rPr>
                <w:rFonts w:ascii="Arial" w:eastAsiaTheme="minorEastAsia" w:hAnsi="Arial" w:cs="Arial"/>
                <w:sz w:val="24"/>
                <w:szCs w:val="24"/>
              </w:rPr>
            </w:pPr>
            <w:r w:rsidRPr="00C7039F">
              <w:rPr>
                <w:rFonts w:ascii="Arial" w:eastAsiaTheme="minorEastAsia" w:hAnsi="Arial" w:cs="Arial"/>
                <w:sz w:val="24"/>
                <w:szCs w:val="24"/>
              </w:rPr>
              <w:t xml:space="preserve">All students will: </w:t>
            </w:r>
          </w:p>
          <w:p w14:paraId="3FEB94DE" w14:textId="16666694" w:rsidR="006C0712" w:rsidRPr="00C7039F" w:rsidRDefault="00C7039F" w:rsidP="00C7039F">
            <w:pPr>
              <w:spacing w:after="200"/>
              <w:rPr>
                <w:rFonts w:ascii="Arial" w:eastAsiaTheme="minorEastAsia" w:hAnsi="Arial" w:cs="Arial"/>
                <w:sz w:val="24"/>
                <w:szCs w:val="24"/>
              </w:rPr>
            </w:pPr>
            <w:r w:rsidRPr="00C7039F">
              <w:rPr>
                <w:rFonts w:ascii="Arial" w:eastAsiaTheme="minorEastAsia" w:hAnsi="Arial" w:cs="Arial"/>
                <w:sz w:val="24"/>
                <w:szCs w:val="24"/>
              </w:rPr>
              <w:t xml:space="preserve">use </w:t>
            </w:r>
            <w:r w:rsidRPr="00C7039F">
              <w:rPr>
                <w:rFonts w:ascii="Arial" w:eastAsiaTheme="minorEastAsia" w:hAnsi="Arial" w:cs="Arial"/>
                <w:sz w:val="24"/>
              </w:rPr>
              <w:t xml:space="preserve">computing equipment safely, use technology to generate a visual and/or auditory effect, make something happen using technology, anticipate a reaction, be supported to take their turn, expect an outcome and repeat an action for a specific reward. </w:t>
            </w:r>
          </w:p>
          <w:p w14:paraId="675FE6FA" w14:textId="77777777" w:rsidR="00C7039F" w:rsidRDefault="00C7039F" w:rsidP="006C0712">
            <w:pPr>
              <w:rPr>
                <w:rFonts w:ascii="Arial" w:eastAsiaTheme="minorEastAsia" w:hAnsi="Arial" w:cs="Arial"/>
                <w:sz w:val="24"/>
                <w:szCs w:val="24"/>
              </w:rPr>
            </w:pPr>
          </w:p>
          <w:p w14:paraId="70D77F7A" w14:textId="16425A5E" w:rsidR="00C7039F" w:rsidRDefault="0045004B" w:rsidP="00C7039F">
            <w:pPr>
              <w:spacing w:after="200"/>
              <w:rPr>
                <w:rFonts w:ascii="Arial" w:eastAsiaTheme="minorEastAsia" w:hAnsi="Arial" w:cs="Arial"/>
                <w:b/>
                <w:color w:val="000000"/>
                <w:sz w:val="24"/>
                <w:szCs w:val="24"/>
              </w:rPr>
            </w:pPr>
            <w:r w:rsidRPr="00BB4FEC">
              <w:rPr>
                <w:rFonts w:ascii="Arial" w:eastAsiaTheme="minorEastAsia" w:hAnsi="Arial" w:cs="Arial"/>
                <w:b/>
                <w:color w:val="000000"/>
                <w:sz w:val="24"/>
                <w:szCs w:val="24"/>
              </w:rPr>
              <w:t>Explore / Experim</w:t>
            </w:r>
            <w:r w:rsidR="00C7039F" w:rsidRPr="00BB4FEC">
              <w:rPr>
                <w:rFonts w:ascii="Arial" w:eastAsiaTheme="minorEastAsia" w:hAnsi="Arial" w:cs="Arial"/>
                <w:b/>
                <w:color w:val="000000"/>
                <w:sz w:val="24"/>
                <w:szCs w:val="24"/>
              </w:rPr>
              <w:t>ent (H4-7)</w:t>
            </w:r>
          </w:p>
          <w:p w14:paraId="0E9CCD6E" w14:textId="7B582923" w:rsidR="00C7039F" w:rsidRPr="00C7039F" w:rsidRDefault="00C7039F" w:rsidP="00C7039F">
            <w:pPr>
              <w:rPr>
                <w:rFonts w:ascii="Arial" w:eastAsiaTheme="minorEastAsia" w:hAnsi="Arial" w:cs="Arial"/>
                <w:sz w:val="24"/>
                <w:szCs w:val="24"/>
              </w:rPr>
            </w:pPr>
            <w:r w:rsidRPr="00C7039F">
              <w:rPr>
                <w:rFonts w:ascii="Arial" w:eastAsiaTheme="minorEastAsia" w:hAnsi="Arial" w:cs="Arial"/>
                <w:sz w:val="24"/>
                <w:szCs w:val="24"/>
              </w:rPr>
              <w:t xml:space="preserve">Some students will: </w:t>
            </w:r>
          </w:p>
          <w:p w14:paraId="5ED384AE" w14:textId="0A91831F" w:rsidR="00C7039F" w:rsidRPr="00C7039F" w:rsidRDefault="00C7039F" w:rsidP="0045004B">
            <w:pPr>
              <w:spacing w:after="200"/>
              <w:rPr>
                <w:rFonts w:ascii="Arial" w:eastAsiaTheme="minorEastAsia" w:hAnsi="Arial" w:cs="Arial"/>
                <w:sz w:val="24"/>
                <w:szCs w:val="24"/>
              </w:rPr>
            </w:pPr>
            <w:r w:rsidRPr="00C7039F">
              <w:rPr>
                <w:rFonts w:ascii="Arial" w:eastAsiaTheme="minorEastAsia" w:hAnsi="Arial" w:cs="Arial"/>
                <w:sz w:val="24"/>
                <w:szCs w:val="24"/>
              </w:rPr>
              <w:t xml:space="preserve">take part in a variety of activities that they find enjoyable using electronic devices. Be supported to make choices about </w:t>
            </w:r>
            <w:r w:rsidRPr="00C7039F">
              <w:rPr>
                <w:rFonts w:ascii="Arial" w:eastAsiaTheme="minorEastAsia" w:hAnsi="Arial" w:cs="Arial"/>
                <w:sz w:val="24"/>
                <w:szCs w:val="24"/>
              </w:rPr>
              <w:lastRenderedPageBreak/>
              <w:t xml:space="preserve">what they enjoy doing. Be supported to use electronic devices in a creative way. </w:t>
            </w:r>
          </w:p>
          <w:p w14:paraId="6248FA00" w14:textId="77777777" w:rsidR="007E2120" w:rsidRDefault="0045004B" w:rsidP="0045004B">
            <w:pPr>
              <w:spacing w:after="200"/>
              <w:rPr>
                <w:rFonts w:ascii="Arial" w:eastAsiaTheme="minorEastAsia" w:hAnsi="Arial" w:cs="Arial"/>
                <w:b/>
                <w:color w:val="000000"/>
                <w:sz w:val="24"/>
                <w:szCs w:val="24"/>
              </w:rPr>
            </w:pPr>
            <w:r w:rsidRPr="00BB4FEC">
              <w:rPr>
                <w:rFonts w:ascii="Arial" w:eastAsiaTheme="minorEastAsia" w:hAnsi="Arial" w:cs="Arial"/>
                <w:b/>
                <w:color w:val="000000"/>
                <w:sz w:val="24"/>
                <w:szCs w:val="24"/>
              </w:rPr>
              <w:t>Develop / Apply (H8 and above)</w:t>
            </w:r>
          </w:p>
          <w:p w14:paraId="24ABBD39" w14:textId="77777777" w:rsidR="00C7039F" w:rsidRPr="00C7039F" w:rsidRDefault="00C7039F" w:rsidP="00C7039F">
            <w:pPr>
              <w:spacing w:after="200"/>
              <w:rPr>
                <w:rFonts w:ascii="Arial" w:eastAsiaTheme="minorEastAsia" w:hAnsi="Arial" w:cs="Arial"/>
                <w:sz w:val="24"/>
                <w:szCs w:val="24"/>
              </w:rPr>
            </w:pPr>
            <w:r w:rsidRPr="00C7039F">
              <w:rPr>
                <w:rFonts w:ascii="Arial" w:eastAsiaTheme="minorEastAsia" w:hAnsi="Arial" w:cs="Arial"/>
                <w:sz w:val="24"/>
                <w:szCs w:val="24"/>
              </w:rPr>
              <w:t xml:space="preserve">A few students will be able to: </w:t>
            </w:r>
          </w:p>
          <w:p w14:paraId="6B870AC5" w14:textId="77777777" w:rsidR="00C7039F" w:rsidRPr="00C7039F" w:rsidRDefault="00C7039F" w:rsidP="00C7039F">
            <w:pPr>
              <w:spacing w:after="200"/>
              <w:rPr>
                <w:rFonts w:ascii="Arial" w:eastAsiaTheme="minorEastAsia" w:hAnsi="Arial" w:cs="Arial"/>
                <w:sz w:val="24"/>
                <w:szCs w:val="24"/>
              </w:rPr>
            </w:pPr>
            <w:r w:rsidRPr="00C7039F">
              <w:rPr>
                <w:rFonts w:ascii="Arial" w:eastAsiaTheme="minorEastAsia" w:hAnsi="Arial" w:cs="Arial"/>
                <w:sz w:val="24"/>
                <w:szCs w:val="24"/>
              </w:rPr>
              <w:t xml:space="preserve">be independent in choosing activities they enjoy using electronic devices, and using the devices creatively. </w:t>
            </w:r>
          </w:p>
          <w:p w14:paraId="3851F88F" w14:textId="202249CC" w:rsidR="00C7039F" w:rsidRPr="0045004B" w:rsidRDefault="00C7039F" w:rsidP="0045004B">
            <w:pPr>
              <w:spacing w:after="200"/>
              <w:rPr>
                <w:rFonts w:ascii="Arial" w:eastAsiaTheme="minorEastAsia" w:hAnsi="Arial" w:cs="Arial"/>
                <w:b/>
                <w:sz w:val="24"/>
                <w:szCs w:val="24"/>
                <w:u w:val="single"/>
              </w:rPr>
            </w:pPr>
          </w:p>
        </w:tc>
        <w:tc>
          <w:tcPr>
            <w:tcW w:w="2127" w:type="dxa"/>
          </w:tcPr>
          <w:p w14:paraId="3BB95C6B" w14:textId="2E3FBA09" w:rsidR="007E2120" w:rsidRPr="00BB4FEC" w:rsidRDefault="00421D18">
            <w:pPr>
              <w:rPr>
                <w:rFonts w:ascii="Arial" w:eastAsia="Arial" w:hAnsi="Arial" w:cs="Arial"/>
                <w:sz w:val="24"/>
                <w:szCs w:val="24"/>
              </w:rPr>
            </w:pPr>
            <w:r>
              <w:rPr>
                <w:rFonts w:ascii="Arial" w:eastAsia="Arial" w:hAnsi="Arial" w:cs="Arial"/>
                <w:sz w:val="24"/>
                <w:szCs w:val="24"/>
              </w:rPr>
              <w:lastRenderedPageBreak/>
              <w:t xml:space="preserve">Following and making instructions – Algorithms for everyday tasks </w:t>
            </w:r>
            <w:proofErr w:type="spellStart"/>
            <w:r>
              <w:rPr>
                <w:rFonts w:ascii="Arial" w:eastAsia="Arial" w:hAnsi="Arial" w:cs="Arial"/>
                <w:sz w:val="24"/>
                <w:szCs w:val="24"/>
              </w:rPr>
              <w:t>eg</w:t>
            </w:r>
            <w:proofErr w:type="spellEnd"/>
            <w:r>
              <w:rPr>
                <w:rFonts w:ascii="Arial" w:eastAsia="Arial" w:hAnsi="Arial" w:cs="Arial"/>
                <w:sz w:val="24"/>
                <w:szCs w:val="24"/>
              </w:rPr>
              <w:t>. Make sandwich, create dance, clean teeth</w:t>
            </w:r>
            <w:r w:rsidR="00BA6365">
              <w:rPr>
                <w:rFonts w:ascii="Arial" w:eastAsia="Arial" w:hAnsi="Arial" w:cs="Arial"/>
                <w:sz w:val="24"/>
                <w:szCs w:val="24"/>
              </w:rPr>
              <w:t xml:space="preserve">, </w:t>
            </w:r>
            <w:proofErr w:type="spellStart"/>
            <w:r w:rsidR="00BA6365">
              <w:rPr>
                <w:rFonts w:ascii="Arial" w:eastAsia="Arial" w:hAnsi="Arial" w:cs="Arial"/>
                <w:sz w:val="24"/>
                <w:szCs w:val="24"/>
              </w:rPr>
              <w:t>beebots</w:t>
            </w:r>
            <w:proofErr w:type="spellEnd"/>
            <w:r>
              <w:rPr>
                <w:rFonts w:ascii="Arial" w:eastAsia="Arial" w:hAnsi="Arial" w:cs="Arial"/>
                <w:sz w:val="24"/>
                <w:szCs w:val="24"/>
              </w:rPr>
              <w:t xml:space="preserve"> etc.</w:t>
            </w:r>
          </w:p>
        </w:tc>
        <w:tc>
          <w:tcPr>
            <w:tcW w:w="2413" w:type="dxa"/>
          </w:tcPr>
          <w:p w14:paraId="22FE310C" w14:textId="24E5A2FF" w:rsidR="0045004B" w:rsidRDefault="0045004B" w:rsidP="006C0712">
            <w:pPr>
              <w:pStyle w:val="NormalWeb"/>
              <w:shd w:val="clear" w:color="auto" w:fill="FFFFFF"/>
              <w:rPr>
                <w:rFonts w:ascii="Arial" w:eastAsiaTheme="minorEastAsia" w:hAnsi="Arial" w:cs="Arial"/>
                <w:b/>
                <w:color w:val="000000"/>
                <w:shd w:val="clear" w:color="auto" w:fill="FFFFFF"/>
              </w:rPr>
            </w:pPr>
            <w:r w:rsidRPr="00BB4FEC">
              <w:rPr>
                <w:rFonts w:ascii="Arial" w:eastAsiaTheme="minorEastAsia" w:hAnsi="Arial" w:cs="Arial"/>
                <w:b/>
                <w:color w:val="000000"/>
                <w:shd w:val="clear" w:color="auto" w:fill="FFFFFF"/>
              </w:rPr>
              <w:t>Encounter / Experience (H1-3)</w:t>
            </w:r>
          </w:p>
          <w:p w14:paraId="3742775A" w14:textId="77777777" w:rsidR="00C7039F" w:rsidRPr="00C7039F" w:rsidRDefault="00C7039F" w:rsidP="00C7039F">
            <w:pPr>
              <w:rPr>
                <w:rFonts w:ascii="Arial" w:eastAsia="Times New Roman" w:hAnsi="Arial" w:cs="Arial"/>
                <w:sz w:val="24"/>
                <w:szCs w:val="24"/>
                <w:lang w:eastAsia="en-US"/>
              </w:rPr>
            </w:pPr>
            <w:r w:rsidRPr="00C7039F">
              <w:rPr>
                <w:rFonts w:ascii="Arial" w:eastAsia="Times New Roman" w:hAnsi="Arial" w:cs="Arial"/>
                <w:sz w:val="24"/>
                <w:szCs w:val="24"/>
                <w:lang w:eastAsia="en-US"/>
              </w:rPr>
              <w:t xml:space="preserve">All students will: </w:t>
            </w:r>
          </w:p>
          <w:p w14:paraId="0BE983FA" w14:textId="77777777" w:rsidR="00C7039F" w:rsidRPr="00C7039F" w:rsidRDefault="00C7039F" w:rsidP="00C7039F">
            <w:pPr>
              <w:rPr>
                <w:rFonts w:ascii="Arial" w:eastAsia="Times New Roman" w:hAnsi="Arial" w:cs="Arial"/>
                <w:i/>
                <w:sz w:val="24"/>
                <w:szCs w:val="24"/>
                <w:lang w:eastAsia="en-US"/>
              </w:rPr>
            </w:pPr>
            <w:r w:rsidRPr="00C7039F">
              <w:rPr>
                <w:rFonts w:ascii="Arial" w:eastAsia="Times New Roman" w:hAnsi="Arial" w:cs="Arial"/>
                <w:sz w:val="24"/>
                <w:szCs w:val="24"/>
                <w:lang w:eastAsia="en-US"/>
              </w:rPr>
              <w:t xml:space="preserve">use computing equipment safely, use technology to generate a visual and/or auditory effect, make something happen using technology, anticipate a reaction, be supported to take their turn, expect an outcome and repeat an action for a specific reward. </w:t>
            </w:r>
          </w:p>
          <w:p w14:paraId="4DA11228" w14:textId="77777777" w:rsidR="00C7039F" w:rsidRDefault="00C7039F" w:rsidP="006C0712">
            <w:pPr>
              <w:pStyle w:val="NormalWeb"/>
              <w:shd w:val="clear" w:color="auto" w:fill="FFFFFF"/>
              <w:rPr>
                <w:rFonts w:ascii="Arial" w:eastAsiaTheme="minorEastAsia" w:hAnsi="Arial" w:cs="Arial"/>
                <w:b/>
                <w:color w:val="000000"/>
                <w:shd w:val="clear" w:color="auto" w:fill="FFFFFF"/>
              </w:rPr>
            </w:pPr>
          </w:p>
          <w:p w14:paraId="18AAD353" w14:textId="77777777" w:rsidR="006C0712" w:rsidRDefault="006C0712" w:rsidP="006C0712">
            <w:pPr>
              <w:pStyle w:val="NormalWeb"/>
              <w:shd w:val="clear" w:color="auto" w:fill="FFFFFF"/>
              <w:rPr>
                <w:rFonts w:ascii="Arial" w:eastAsiaTheme="minorEastAsia" w:hAnsi="Arial" w:cs="Arial"/>
              </w:rPr>
            </w:pPr>
          </w:p>
          <w:p w14:paraId="090BDA65" w14:textId="66DE27B8" w:rsidR="00C7039F" w:rsidRDefault="0045004B" w:rsidP="00C7039F">
            <w:pPr>
              <w:rPr>
                <w:rFonts w:ascii="Arial" w:eastAsia="Times New Roman" w:hAnsi="Arial" w:cs="Arial"/>
                <w:sz w:val="24"/>
                <w:szCs w:val="24"/>
                <w:lang w:eastAsia="en-US"/>
              </w:rPr>
            </w:pPr>
            <w:r w:rsidRPr="00BB4FEC">
              <w:rPr>
                <w:rFonts w:ascii="Arial" w:eastAsiaTheme="minorEastAsia" w:hAnsi="Arial" w:cs="Arial"/>
                <w:b/>
                <w:color w:val="000000"/>
                <w:sz w:val="24"/>
                <w:szCs w:val="24"/>
              </w:rPr>
              <w:t>Explore / Experiment (H4-7</w:t>
            </w:r>
            <w:r w:rsidR="006C0712">
              <w:rPr>
                <w:rFonts w:ascii="Arial" w:eastAsiaTheme="minorEastAsia" w:hAnsi="Arial" w:cs="Arial"/>
                <w:b/>
                <w:color w:val="000000"/>
                <w:sz w:val="24"/>
                <w:szCs w:val="24"/>
              </w:rPr>
              <w:t>)</w:t>
            </w:r>
            <w:r w:rsidR="00C7039F" w:rsidRPr="00C7039F">
              <w:rPr>
                <w:rFonts w:ascii="Arial" w:eastAsia="Times New Roman" w:hAnsi="Arial" w:cs="Arial"/>
                <w:sz w:val="24"/>
                <w:szCs w:val="24"/>
                <w:lang w:eastAsia="en-US"/>
              </w:rPr>
              <w:t xml:space="preserve"> </w:t>
            </w:r>
          </w:p>
          <w:p w14:paraId="2D45DDDC" w14:textId="26C5F909" w:rsidR="006C0712" w:rsidRDefault="00C7039F" w:rsidP="0045004B">
            <w:pPr>
              <w:spacing w:after="200"/>
              <w:rPr>
                <w:rFonts w:ascii="Arial" w:eastAsiaTheme="minorEastAsia" w:hAnsi="Arial" w:cs="Arial"/>
                <w:b/>
                <w:color w:val="000000"/>
                <w:sz w:val="24"/>
                <w:szCs w:val="24"/>
              </w:rPr>
            </w:pPr>
            <w:r w:rsidRPr="00C7039F">
              <w:rPr>
                <w:rFonts w:ascii="Arial" w:eastAsia="Times New Roman" w:hAnsi="Arial" w:cs="Arial"/>
                <w:sz w:val="24"/>
                <w:szCs w:val="24"/>
                <w:lang w:eastAsia="en-US"/>
              </w:rPr>
              <w:t>Some students will: follow and create instructions (algorithm) with support.</w:t>
            </w:r>
          </w:p>
          <w:p w14:paraId="7179F8D4" w14:textId="77777777" w:rsidR="00C7039F" w:rsidRPr="006C0712" w:rsidRDefault="00C7039F" w:rsidP="0045004B">
            <w:pPr>
              <w:spacing w:after="200"/>
              <w:rPr>
                <w:rFonts w:ascii="Arial" w:eastAsiaTheme="minorEastAsia" w:hAnsi="Arial" w:cs="Arial"/>
                <w:b/>
                <w:color w:val="000000"/>
                <w:sz w:val="24"/>
                <w:szCs w:val="24"/>
              </w:rPr>
            </w:pPr>
          </w:p>
          <w:p w14:paraId="5D405644" w14:textId="77777777" w:rsidR="00BE2891" w:rsidRDefault="0045004B" w:rsidP="006C0712">
            <w:pPr>
              <w:spacing w:after="200"/>
              <w:rPr>
                <w:rFonts w:ascii="Arial" w:eastAsiaTheme="minorEastAsia" w:hAnsi="Arial" w:cs="Arial"/>
                <w:b/>
                <w:color w:val="000000"/>
                <w:sz w:val="24"/>
                <w:szCs w:val="24"/>
              </w:rPr>
            </w:pPr>
            <w:r w:rsidRPr="00BB4FEC">
              <w:rPr>
                <w:rFonts w:ascii="Arial" w:eastAsiaTheme="minorEastAsia" w:hAnsi="Arial" w:cs="Arial"/>
                <w:b/>
                <w:color w:val="000000"/>
                <w:sz w:val="24"/>
                <w:szCs w:val="24"/>
              </w:rPr>
              <w:lastRenderedPageBreak/>
              <w:t>Develop / Apply (H8 and above</w:t>
            </w:r>
            <w:r w:rsidR="006C0712">
              <w:rPr>
                <w:rFonts w:ascii="Arial" w:eastAsiaTheme="minorEastAsia" w:hAnsi="Arial" w:cs="Arial"/>
                <w:b/>
                <w:color w:val="000000"/>
                <w:sz w:val="24"/>
                <w:szCs w:val="24"/>
              </w:rPr>
              <w:t>)</w:t>
            </w:r>
          </w:p>
          <w:p w14:paraId="083A4DCA" w14:textId="77777777" w:rsidR="00C7039F" w:rsidRPr="00C7039F" w:rsidRDefault="00C7039F" w:rsidP="00C7039F">
            <w:pPr>
              <w:rPr>
                <w:rFonts w:ascii="Arial" w:eastAsia="Times New Roman" w:hAnsi="Arial" w:cs="Arial"/>
                <w:sz w:val="24"/>
                <w:szCs w:val="24"/>
                <w:lang w:eastAsia="en-US"/>
              </w:rPr>
            </w:pPr>
            <w:r w:rsidRPr="00C7039F">
              <w:rPr>
                <w:rFonts w:ascii="Arial" w:eastAsia="Times New Roman" w:hAnsi="Arial" w:cs="Arial"/>
                <w:sz w:val="24"/>
                <w:szCs w:val="24"/>
                <w:lang w:eastAsia="en-US"/>
              </w:rPr>
              <w:t>A few students will be able to: follow and create instructions (algorithm), with minimal support, or independently</w:t>
            </w:r>
          </w:p>
          <w:p w14:paraId="1DC21DC2" w14:textId="4FD4AD8F" w:rsidR="00C7039F" w:rsidRPr="006C0712" w:rsidRDefault="00C7039F" w:rsidP="006C0712">
            <w:pPr>
              <w:spacing w:after="200"/>
              <w:rPr>
                <w:rFonts w:ascii="Arial" w:eastAsiaTheme="minorEastAsia" w:hAnsi="Arial" w:cs="Arial"/>
                <w:b/>
                <w:sz w:val="24"/>
                <w:szCs w:val="24"/>
                <w:u w:val="single"/>
              </w:rPr>
            </w:pPr>
          </w:p>
        </w:tc>
      </w:tr>
      <w:tr w:rsidR="00BE2891" w:rsidRPr="00BB4FEC" w14:paraId="775E0B16" w14:textId="77777777" w:rsidTr="006C0712">
        <w:tc>
          <w:tcPr>
            <w:tcW w:w="846" w:type="dxa"/>
          </w:tcPr>
          <w:p w14:paraId="00D4859F" w14:textId="77777777" w:rsidR="00BE2891" w:rsidRDefault="00BE2891" w:rsidP="00BE2891">
            <w:pPr>
              <w:rPr>
                <w:rFonts w:ascii="Arial" w:eastAsia="Arial" w:hAnsi="Arial" w:cs="Arial"/>
                <w:b/>
                <w:sz w:val="24"/>
                <w:szCs w:val="24"/>
              </w:rPr>
            </w:pPr>
            <w:r w:rsidRPr="00BB4FEC">
              <w:rPr>
                <w:rFonts w:ascii="Arial" w:eastAsia="Arial" w:hAnsi="Arial" w:cs="Arial"/>
                <w:b/>
                <w:sz w:val="24"/>
                <w:szCs w:val="24"/>
              </w:rPr>
              <w:lastRenderedPageBreak/>
              <w:t>Year B</w:t>
            </w:r>
          </w:p>
          <w:p w14:paraId="7416D397" w14:textId="476B4764" w:rsidR="00BE2891" w:rsidRPr="00BB4FEC" w:rsidRDefault="00BE2891" w:rsidP="00BE2891">
            <w:pPr>
              <w:rPr>
                <w:rFonts w:ascii="Arial" w:eastAsia="Arial" w:hAnsi="Arial" w:cs="Arial"/>
                <w:b/>
                <w:sz w:val="24"/>
                <w:szCs w:val="24"/>
              </w:rPr>
            </w:pPr>
          </w:p>
        </w:tc>
        <w:tc>
          <w:tcPr>
            <w:tcW w:w="1984" w:type="dxa"/>
          </w:tcPr>
          <w:p w14:paraId="3182EDC9" w14:textId="4AD0B9E6" w:rsidR="00BE2891" w:rsidRPr="00BB4FEC" w:rsidRDefault="00421D18" w:rsidP="00BE2891">
            <w:pPr>
              <w:rPr>
                <w:rFonts w:ascii="Arial" w:eastAsia="Arial" w:hAnsi="Arial" w:cs="Arial"/>
                <w:sz w:val="24"/>
                <w:szCs w:val="24"/>
              </w:rPr>
            </w:pPr>
            <w:r>
              <w:rPr>
                <w:rFonts w:ascii="Arial" w:eastAsia="Arial" w:hAnsi="Arial" w:cs="Arial"/>
                <w:sz w:val="24"/>
                <w:szCs w:val="24"/>
              </w:rPr>
              <w:t>Functional skills</w:t>
            </w:r>
            <w:r w:rsidR="00BA6365">
              <w:rPr>
                <w:rFonts w:ascii="Arial" w:eastAsia="Arial" w:hAnsi="Arial" w:cs="Arial"/>
                <w:sz w:val="24"/>
                <w:szCs w:val="24"/>
              </w:rPr>
              <w:t xml:space="preserve"> – internet searches for a purpose </w:t>
            </w:r>
            <w:proofErr w:type="spellStart"/>
            <w:r w:rsidR="00BA6365">
              <w:rPr>
                <w:rFonts w:ascii="Arial" w:eastAsia="Arial" w:hAnsi="Arial" w:cs="Arial"/>
                <w:sz w:val="24"/>
                <w:szCs w:val="24"/>
              </w:rPr>
              <w:t>eg</w:t>
            </w:r>
            <w:proofErr w:type="spellEnd"/>
            <w:r w:rsidR="00BA6365">
              <w:rPr>
                <w:rFonts w:ascii="Arial" w:eastAsia="Arial" w:hAnsi="Arial" w:cs="Arial"/>
                <w:sz w:val="24"/>
                <w:szCs w:val="24"/>
              </w:rPr>
              <w:t>. Decorate a room, find out directions, food shopping, plan for an eve</w:t>
            </w:r>
            <w:r w:rsidR="006C0712">
              <w:rPr>
                <w:rFonts w:ascii="Arial" w:eastAsia="Arial" w:hAnsi="Arial" w:cs="Arial"/>
                <w:sz w:val="24"/>
                <w:szCs w:val="24"/>
              </w:rPr>
              <w:t>n</w:t>
            </w:r>
            <w:r w:rsidR="00BA6365">
              <w:rPr>
                <w:rFonts w:ascii="Arial" w:eastAsia="Arial" w:hAnsi="Arial" w:cs="Arial"/>
                <w:sz w:val="24"/>
                <w:szCs w:val="24"/>
              </w:rPr>
              <w:t>t etc.</w:t>
            </w:r>
          </w:p>
        </w:tc>
        <w:tc>
          <w:tcPr>
            <w:tcW w:w="2410" w:type="dxa"/>
          </w:tcPr>
          <w:p w14:paraId="14C9BC13" w14:textId="5DD0C03D" w:rsidR="0045004B" w:rsidRPr="006C0712" w:rsidRDefault="0045004B" w:rsidP="0045004B">
            <w:pPr>
              <w:spacing w:after="200"/>
              <w:rPr>
                <w:rFonts w:ascii="Arial" w:eastAsiaTheme="minorEastAsia" w:hAnsi="Arial" w:cs="Arial"/>
                <w:b/>
                <w:sz w:val="24"/>
                <w:szCs w:val="24"/>
              </w:rPr>
            </w:pPr>
            <w:r w:rsidRPr="00BB4FEC">
              <w:rPr>
                <w:rFonts w:ascii="Arial" w:eastAsiaTheme="minorEastAsia" w:hAnsi="Arial" w:cs="Arial"/>
                <w:b/>
                <w:color w:val="000000"/>
                <w:sz w:val="24"/>
                <w:szCs w:val="24"/>
                <w:shd w:val="clear" w:color="auto" w:fill="FFFFFF"/>
              </w:rPr>
              <w:t>Encounter / Experience (H1-3)</w:t>
            </w:r>
          </w:p>
          <w:p w14:paraId="4585E9BA" w14:textId="2C6BBD40" w:rsidR="0045004B" w:rsidRPr="006C0712" w:rsidRDefault="0045004B" w:rsidP="0045004B">
            <w:pPr>
              <w:spacing w:after="200"/>
              <w:rPr>
                <w:rFonts w:ascii="Arial" w:eastAsiaTheme="minorEastAsia" w:hAnsi="Arial" w:cs="Arial"/>
                <w:b/>
                <w:sz w:val="24"/>
                <w:szCs w:val="24"/>
              </w:rPr>
            </w:pPr>
            <w:r w:rsidRPr="00BB4FEC">
              <w:rPr>
                <w:rFonts w:ascii="Arial" w:eastAsiaTheme="minorEastAsia" w:hAnsi="Arial" w:cs="Arial"/>
                <w:b/>
                <w:color w:val="000000"/>
                <w:sz w:val="24"/>
                <w:szCs w:val="24"/>
              </w:rPr>
              <w:t>Explore / Experiment (H4-7)</w:t>
            </w:r>
          </w:p>
          <w:p w14:paraId="5C9618E5" w14:textId="77777777" w:rsidR="00BE2891" w:rsidRDefault="0045004B" w:rsidP="0045004B">
            <w:pPr>
              <w:spacing w:after="200"/>
              <w:rPr>
                <w:rFonts w:ascii="Arial" w:eastAsiaTheme="minorEastAsia" w:hAnsi="Arial" w:cs="Arial"/>
                <w:b/>
                <w:color w:val="000000"/>
                <w:sz w:val="24"/>
                <w:szCs w:val="24"/>
              </w:rPr>
            </w:pPr>
            <w:r w:rsidRPr="00BB4FEC">
              <w:rPr>
                <w:rFonts w:ascii="Arial" w:eastAsiaTheme="minorEastAsia" w:hAnsi="Arial" w:cs="Arial"/>
                <w:b/>
                <w:color w:val="000000"/>
                <w:sz w:val="24"/>
                <w:szCs w:val="24"/>
              </w:rPr>
              <w:t>Develop / Apply (H8 and above)</w:t>
            </w:r>
          </w:p>
          <w:p w14:paraId="293CF7F1" w14:textId="0545E4AF" w:rsidR="00C7039F" w:rsidRPr="00C7039F" w:rsidRDefault="00C7039F" w:rsidP="0045004B">
            <w:pPr>
              <w:spacing w:after="200"/>
              <w:rPr>
                <w:rFonts w:ascii="Arial" w:eastAsiaTheme="minorEastAsia" w:hAnsi="Arial" w:cs="Arial"/>
                <w:i/>
                <w:sz w:val="24"/>
                <w:szCs w:val="24"/>
              </w:rPr>
            </w:pPr>
            <w:r>
              <w:rPr>
                <w:rFonts w:ascii="Arial" w:eastAsiaTheme="minorEastAsia" w:hAnsi="Arial" w:cs="Arial"/>
                <w:i/>
                <w:sz w:val="24"/>
                <w:szCs w:val="24"/>
              </w:rPr>
              <w:t>Same as year A</w:t>
            </w:r>
          </w:p>
        </w:tc>
        <w:tc>
          <w:tcPr>
            <w:tcW w:w="1985" w:type="dxa"/>
          </w:tcPr>
          <w:p w14:paraId="6CCE37BD" w14:textId="0120E9BE" w:rsidR="00BE2891" w:rsidRPr="00BB4FEC" w:rsidRDefault="00421D18" w:rsidP="00BE2891">
            <w:pPr>
              <w:rPr>
                <w:rFonts w:ascii="Arial" w:eastAsia="Arial" w:hAnsi="Arial" w:cs="Arial"/>
                <w:sz w:val="24"/>
                <w:szCs w:val="24"/>
              </w:rPr>
            </w:pPr>
            <w:r>
              <w:rPr>
                <w:rFonts w:ascii="Arial" w:eastAsia="Arial" w:hAnsi="Arial" w:cs="Arial"/>
                <w:sz w:val="24"/>
                <w:szCs w:val="24"/>
              </w:rPr>
              <w:t>Using technology for enjoyment</w:t>
            </w:r>
            <w:r w:rsidR="006A0D25">
              <w:rPr>
                <w:rFonts w:ascii="Arial" w:eastAsia="Arial" w:hAnsi="Arial" w:cs="Arial"/>
                <w:sz w:val="24"/>
                <w:szCs w:val="24"/>
              </w:rPr>
              <w:t xml:space="preserve"> - Games, art, multimedia, photograph, videoing, music etc.</w:t>
            </w:r>
          </w:p>
        </w:tc>
        <w:tc>
          <w:tcPr>
            <w:tcW w:w="2409" w:type="dxa"/>
          </w:tcPr>
          <w:p w14:paraId="2337B739" w14:textId="59BCCF92" w:rsidR="0045004B" w:rsidRPr="006C0712" w:rsidRDefault="0045004B" w:rsidP="0045004B">
            <w:pPr>
              <w:spacing w:after="200"/>
              <w:rPr>
                <w:rFonts w:ascii="Arial" w:eastAsiaTheme="minorEastAsia" w:hAnsi="Arial" w:cs="Arial"/>
                <w:b/>
                <w:sz w:val="24"/>
                <w:szCs w:val="24"/>
              </w:rPr>
            </w:pPr>
            <w:r w:rsidRPr="00BB4FEC">
              <w:rPr>
                <w:rFonts w:ascii="Arial" w:eastAsiaTheme="minorEastAsia" w:hAnsi="Arial" w:cs="Arial"/>
                <w:b/>
                <w:color w:val="000000"/>
                <w:sz w:val="24"/>
                <w:szCs w:val="24"/>
                <w:shd w:val="clear" w:color="auto" w:fill="FFFFFF"/>
              </w:rPr>
              <w:t>Encounter / Exp</w:t>
            </w:r>
            <w:r w:rsidR="006C0712">
              <w:rPr>
                <w:rFonts w:ascii="Arial" w:eastAsiaTheme="minorEastAsia" w:hAnsi="Arial" w:cs="Arial"/>
                <w:b/>
                <w:color w:val="000000"/>
                <w:sz w:val="24"/>
                <w:szCs w:val="24"/>
                <w:shd w:val="clear" w:color="auto" w:fill="FFFFFF"/>
              </w:rPr>
              <w:t>e</w:t>
            </w:r>
            <w:r w:rsidRPr="00BB4FEC">
              <w:rPr>
                <w:rFonts w:ascii="Arial" w:eastAsiaTheme="minorEastAsia" w:hAnsi="Arial" w:cs="Arial"/>
                <w:b/>
                <w:color w:val="000000"/>
                <w:sz w:val="24"/>
                <w:szCs w:val="24"/>
                <w:shd w:val="clear" w:color="auto" w:fill="FFFFFF"/>
              </w:rPr>
              <w:t>rience (H1-3)</w:t>
            </w:r>
          </w:p>
          <w:p w14:paraId="6E5149C8" w14:textId="3B740302" w:rsidR="0045004B" w:rsidRPr="006C0712" w:rsidRDefault="0045004B" w:rsidP="0045004B">
            <w:pPr>
              <w:spacing w:after="200"/>
              <w:rPr>
                <w:rFonts w:ascii="Arial" w:eastAsiaTheme="minorEastAsia" w:hAnsi="Arial" w:cs="Arial"/>
                <w:b/>
                <w:sz w:val="24"/>
                <w:szCs w:val="24"/>
              </w:rPr>
            </w:pPr>
            <w:r w:rsidRPr="00BB4FEC">
              <w:rPr>
                <w:rFonts w:ascii="Arial" w:eastAsiaTheme="minorEastAsia" w:hAnsi="Arial" w:cs="Arial"/>
                <w:b/>
                <w:color w:val="000000"/>
                <w:sz w:val="24"/>
                <w:szCs w:val="24"/>
              </w:rPr>
              <w:t>Explore / Experiment (H4-7)</w:t>
            </w:r>
          </w:p>
          <w:p w14:paraId="1755CFC1" w14:textId="77777777" w:rsidR="00BE2891" w:rsidRDefault="0045004B" w:rsidP="0045004B">
            <w:pPr>
              <w:spacing w:after="200"/>
              <w:rPr>
                <w:rFonts w:ascii="Arial" w:eastAsiaTheme="minorEastAsia" w:hAnsi="Arial" w:cs="Arial"/>
                <w:b/>
                <w:color w:val="000000"/>
                <w:sz w:val="24"/>
                <w:szCs w:val="24"/>
              </w:rPr>
            </w:pPr>
            <w:r w:rsidRPr="00BB4FEC">
              <w:rPr>
                <w:rFonts w:ascii="Arial" w:eastAsiaTheme="minorEastAsia" w:hAnsi="Arial" w:cs="Arial"/>
                <w:b/>
                <w:color w:val="000000"/>
                <w:sz w:val="24"/>
                <w:szCs w:val="24"/>
              </w:rPr>
              <w:t>Develop / Apply (H8 and above)</w:t>
            </w:r>
          </w:p>
          <w:p w14:paraId="431E6E67" w14:textId="520FCF37" w:rsidR="00C7039F" w:rsidRPr="0045004B" w:rsidRDefault="00C7039F" w:rsidP="0045004B">
            <w:pPr>
              <w:spacing w:after="200"/>
              <w:rPr>
                <w:rFonts w:ascii="Arial" w:eastAsiaTheme="minorEastAsia" w:hAnsi="Arial" w:cs="Arial"/>
                <w:b/>
                <w:sz w:val="24"/>
                <w:szCs w:val="24"/>
                <w:u w:val="single"/>
              </w:rPr>
            </w:pPr>
            <w:r>
              <w:rPr>
                <w:rFonts w:ascii="Arial" w:eastAsiaTheme="minorEastAsia" w:hAnsi="Arial" w:cs="Arial"/>
                <w:i/>
                <w:sz w:val="24"/>
                <w:szCs w:val="24"/>
              </w:rPr>
              <w:t>Same as year A</w:t>
            </w:r>
          </w:p>
        </w:tc>
        <w:tc>
          <w:tcPr>
            <w:tcW w:w="2127" w:type="dxa"/>
          </w:tcPr>
          <w:p w14:paraId="621CE65B" w14:textId="6477C8BA" w:rsidR="00BE2891" w:rsidRPr="00BB4FEC" w:rsidRDefault="00421D18" w:rsidP="00BE2891">
            <w:pPr>
              <w:rPr>
                <w:rFonts w:ascii="Arial" w:eastAsia="Arial" w:hAnsi="Arial" w:cs="Arial"/>
                <w:sz w:val="24"/>
                <w:szCs w:val="24"/>
              </w:rPr>
            </w:pPr>
            <w:r>
              <w:rPr>
                <w:rFonts w:ascii="Arial" w:eastAsia="Arial" w:hAnsi="Arial" w:cs="Arial"/>
                <w:sz w:val="24"/>
                <w:szCs w:val="24"/>
              </w:rPr>
              <w:t xml:space="preserve">Following and making instructions - Algorithms for everyday tasks </w:t>
            </w:r>
            <w:proofErr w:type="spellStart"/>
            <w:r>
              <w:rPr>
                <w:rFonts w:ascii="Arial" w:eastAsia="Arial" w:hAnsi="Arial" w:cs="Arial"/>
                <w:sz w:val="24"/>
                <w:szCs w:val="24"/>
              </w:rPr>
              <w:t>eg</w:t>
            </w:r>
            <w:proofErr w:type="spellEnd"/>
            <w:r>
              <w:rPr>
                <w:rFonts w:ascii="Arial" w:eastAsia="Arial" w:hAnsi="Arial" w:cs="Arial"/>
                <w:sz w:val="24"/>
                <w:szCs w:val="24"/>
              </w:rPr>
              <w:t>. Make sandwich, create dance, clean teeth</w:t>
            </w:r>
            <w:r w:rsidR="00BA6365">
              <w:rPr>
                <w:rFonts w:ascii="Arial" w:eastAsia="Arial" w:hAnsi="Arial" w:cs="Arial"/>
                <w:sz w:val="24"/>
                <w:szCs w:val="24"/>
              </w:rPr>
              <w:t xml:space="preserve">, </w:t>
            </w:r>
            <w:proofErr w:type="spellStart"/>
            <w:r w:rsidR="00BA6365">
              <w:rPr>
                <w:rFonts w:ascii="Arial" w:eastAsia="Arial" w:hAnsi="Arial" w:cs="Arial"/>
                <w:sz w:val="24"/>
                <w:szCs w:val="24"/>
              </w:rPr>
              <w:t>beebots</w:t>
            </w:r>
            <w:proofErr w:type="spellEnd"/>
            <w:r w:rsidR="00BA6365">
              <w:rPr>
                <w:rFonts w:ascii="Arial" w:eastAsia="Arial" w:hAnsi="Arial" w:cs="Arial"/>
                <w:sz w:val="24"/>
                <w:szCs w:val="24"/>
              </w:rPr>
              <w:t xml:space="preserve"> </w:t>
            </w:r>
            <w:r>
              <w:rPr>
                <w:rFonts w:ascii="Arial" w:eastAsia="Arial" w:hAnsi="Arial" w:cs="Arial"/>
                <w:sz w:val="24"/>
                <w:szCs w:val="24"/>
              </w:rPr>
              <w:t xml:space="preserve">etc.  </w:t>
            </w:r>
          </w:p>
        </w:tc>
        <w:tc>
          <w:tcPr>
            <w:tcW w:w="2413" w:type="dxa"/>
          </w:tcPr>
          <w:p w14:paraId="44BF7F8A" w14:textId="6CA43DF0" w:rsidR="0045004B" w:rsidRPr="006C0712" w:rsidRDefault="0045004B" w:rsidP="0045004B">
            <w:pPr>
              <w:spacing w:after="200"/>
              <w:rPr>
                <w:rFonts w:ascii="Arial" w:eastAsiaTheme="minorEastAsia" w:hAnsi="Arial" w:cs="Arial"/>
                <w:b/>
                <w:sz w:val="24"/>
                <w:szCs w:val="24"/>
              </w:rPr>
            </w:pPr>
            <w:r w:rsidRPr="00BB4FEC">
              <w:rPr>
                <w:rFonts w:ascii="Arial" w:eastAsiaTheme="minorEastAsia" w:hAnsi="Arial" w:cs="Arial"/>
                <w:b/>
                <w:color w:val="000000"/>
                <w:sz w:val="24"/>
                <w:szCs w:val="24"/>
                <w:shd w:val="clear" w:color="auto" w:fill="FFFFFF"/>
              </w:rPr>
              <w:t>Encounter / Experience (H1-3)</w:t>
            </w:r>
          </w:p>
          <w:p w14:paraId="0A8DFAE5" w14:textId="73E914B3" w:rsidR="0045004B" w:rsidRPr="006C0712" w:rsidRDefault="0045004B" w:rsidP="0045004B">
            <w:pPr>
              <w:spacing w:after="200"/>
              <w:rPr>
                <w:rFonts w:ascii="Arial" w:eastAsiaTheme="minorEastAsia" w:hAnsi="Arial" w:cs="Arial"/>
                <w:b/>
                <w:sz w:val="24"/>
                <w:szCs w:val="24"/>
              </w:rPr>
            </w:pPr>
            <w:r w:rsidRPr="00BB4FEC">
              <w:rPr>
                <w:rFonts w:ascii="Arial" w:eastAsiaTheme="minorEastAsia" w:hAnsi="Arial" w:cs="Arial"/>
                <w:b/>
                <w:color w:val="000000"/>
                <w:sz w:val="24"/>
                <w:szCs w:val="24"/>
              </w:rPr>
              <w:t>Explore / Experiment (H4-7)</w:t>
            </w:r>
          </w:p>
          <w:p w14:paraId="438D6259" w14:textId="77777777" w:rsidR="00BE2891" w:rsidRDefault="0045004B" w:rsidP="0045004B">
            <w:pPr>
              <w:spacing w:after="200"/>
              <w:rPr>
                <w:rFonts w:ascii="Arial" w:eastAsiaTheme="minorEastAsia" w:hAnsi="Arial" w:cs="Arial"/>
                <w:b/>
                <w:color w:val="000000"/>
                <w:sz w:val="24"/>
                <w:szCs w:val="24"/>
              </w:rPr>
            </w:pPr>
            <w:r w:rsidRPr="00BB4FEC">
              <w:rPr>
                <w:rFonts w:ascii="Arial" w:eastAsiaTheme="minorEastAsia" w:hAnsi="Arial" w:cs="Arial"/>
                <w:b/>
                <w:color w:val="000000"/>
                <w:sz w:val="24"/>
                <w:szCs w:val="24"/>
              </w:rPr>
              <w:t>Develop / Apply (H8 and above)</w:t>
            </w:r>
          </w:p>
          <w:p w14:paraId="1522E954" w14:textId="2202C35B" w:rsidR="00C7039F" w:rsidRPr="0045004B" w:rsidRDefault="00C7039F" w:rsidP="0045004B">
            <w:pPr>
              <w:spacing w:after="200"/>
              <w:rPr>
                <w:rFonts w:ascii="Arial" w:eastAsiaTheme="minorEastAsia" w:hAnsi="Arial" w:cs="Arial"/>
                <w:b/>
                <w:sz w:val="24"/>
                <w:szCs w:val="24"/>
                <w:u w:val="single"/>
              </w:rPr>
            </w:pPr>
            <w:r>
              <w:rPr>
                <w:rFonts w:ascii="Arial" w:eastAsiaTheme="minorEastAsia" w:hAnsi="Arial" w:cs="Arial"/>
                <w:i/>
                <w:sz w:val="24"/>
                <w:szCs w:val="24"/>
              </w:rPr>
              <w:t>Same as year A</w:t>
            </w:r>
          </w:p>
        </w:tc>
      </w:tr>
      <w:tr w:rsidR="00BE2891" w:rsidRPr="00BB4FEC" w14:paraId="024D2A6C" w14:textId="77777777" w:rsidTr="006C0712">
        <w:tc>
          <w:tcPr>
            <w:tcW w:w="846" w:type="dxa"/>
          </w:tcPr>
          <w:p w14:paraId="6DDC4772" w14:textId="77777777" w:rsidR="00BE2891" w:rsidRDefault="00BE2891" w:rsidP="00BE2891">
            <w:pPr>
              <w:rPr>
                <w:rFonts w:ascii="Arial" w:eastAsia="Arial" w:hAnsi="Arial" w:cs="Arial"/>
                <w:b/>
                <w:sz w:val="24"/>
                <w:szCs w:val="24"/>
              </w:rPr>
            </w:pPr>
            <w:r w:rsidRPr="00BB4FEC">
              <w:rPr>
                <w:rFonts w:ascii="Arial" w:eastAsia="Arial" w:hAnsi="Arial" w:cs="Arial"/>
                <w:b/>
                <w:sz w:val="24"/>
                <w:szCs w:val="24"/>
              </w:rPr>
              <w:t>Year C</w:t>
            </w:r>
          </w:p>
          <w:p w14:paraId="36ADD561" w14:textId="799EA2AA" w:rsidR="00BE2891" w:rsidRPr="00BB4FEC" w:rsidRDefault="00BE2891" w:rsidP="00BE2891">
            <w:pPr>
              <w:rPr>
                <w:rFonts w:ascii="Arial" w:eastAsia="Arial" w:hAnsi="Arial" w:cs="Arial"/>
                <w:b/>
                <w:sz w:val="24"/>
                <w:szCs w:val="24"/>
              </w:rPr>
            </w:pPr>
          </w:p>
        </w:tc>
        <w:tc>
          <w:tcPr>
            <w:tcW w:w="1984" w:type="dxa"/>
          </w:tcPr>
          <w:p w14:paraId="76FB0E96" w14:textId="77777777" w:rsidR="00BE2891" w:rsidRDefault="00421D18" w:rsidP="00BE2891">
            <w:pPr>
              <w:rPr>
                <w:rFonts w:ascii="Arial" w:eastAsia="Arial" w:hAnsi="Arial" w:cs="Arial"/>
                <w:sz w:val="24"/>
                <w:szCs w:val="24"/>
              </w:rPr>
            </w:pPr>
            <w:r>
              <w:rPr>
                <w:rFonts w:ascii="Arial" w:eastAsia="Arial" w:hAnsi="Arial" w:cs="Arial"/>
                <w:sz w:val="24"/>
                <w:szCs w:val="24"/>
              </w:rPr>
              <w:t>Functional skills</w:t>
            </w:r>
          </w:p>
          <w:p w14:paraId="31D16333" w14:textId="186B99B0" w:rsidR="00BA6365" w:rsidRPr="00BB4FEC" w:rsidRDefault="00BA6365" w:rsidP="00BE2891">
            <w:pPr>
              <w:rPr>
                <w:rFonts w:ascii="Arial" w:eastAsia="Arial" w:hAnsi="Arial" w:cs="Arial"/>
                <w:sz w:val="24"/>
                <w:szCs w:val="24"/>
              </w:rPr>
            </w:pPr>
            <w:r>
              <w:rPr>
                <w:rFonts w:ascii="Arial" w:eastAsia="Arial" w:hAnsi="Arial" w:cs="Arial"/>
                <w:sz w:val="24"/>
                <w:szCs w:val="24"/>
              </w:rPr>
              <w:t xml:space="preserve">– internet searches for a purpose </w:t>
            </w:r>
            <w:proofErr w:type="spellStart"/>
            <w:r>
              <w:rPr>
                <w:rFonts w:ascii="Arial" w:eastAsia="Arial" w:hAnsi="Arial" w:cs="Arial"/>
                <w:sz w:val="24"/>
                <w:szCs w:val="24"/>
              </w:rPr>
              <w:t>eg</w:t>
            </w:r>
            <w:proofErr w:type="spellEnd"/>
            <w:r>
              <w:rPr>
                <w:rFonts w:ascii="Arial" w:eastAsia="Arial" w:hAnsi="Arial" w:cs="Arial"/>
                <w:sz w:val="24"/>
                <w:szCs w:val="24"/>
              </w:rPr>
              <w:t>. Decorate a room, find out directions, food shopping, plan for an event etc.</w:t>
            </w:r>
          </w:p>
        </w:tc>
        <w:tc>
          <w:tcPr>
            <w:tcW w:w="2410" w:type="dxa"/>
          </w:tcPr>
          <w:p w14:paraId="518FB816" w14:textId="4FCC0240" w:rsidR="0045004B" w:rsidRPr="006C0712" w:rsidRDefault="0045004B" w:rsidP="0045004B">
            <w:pPr>
              <w:spacing w:after="200"/>
              <w:rPr>
                <w:rFonts w:ascii="Arial" w:eastAsiaTheme="minorEastAsia" w:hAnsi="Arial" w:cs="Arial"/>
                <w:b/>
                <w:sz w:val="24"/>
                <w:szCs w:val="24"/>
              </w:rPr>
            </w:pPr>
            <w:r w:rsidRPr="00BB4FEC">
              <w:rPr>
                <w:rFonts w:ascii="Arial" w:eastAsiaTheme="minorEastAsia" w:hAnsi="Arial" w:cs="Arial"/>
                <w:b/>
                <w:color w:val="000000"/>
                <w:sz w:val="24"/>
                <w:szCs w:val="24"/>
                <w:shd w:val="clear" w:color="auto" w:fill="FFFFFF"/>
              </w:rPr>
              <w:t>Encounter / Experience (H1-3)</w:t>
            </w:r>
          </w:p>
          <w:p w14:paraId="451D44AF" w14:textId="607F2864" w:rsidR="0045004B" w:rsidRPr="006C0712" w:rsidRDefault="0045004B" w:rsidP="0045004B">
            <w:pPr>
              <w:spacing w:after="200"/>
              <w:rPr>
                <w:rFonts w:ascii="Arial" w:eastAsiaTheme="minorEastAsia" w:hAnsi="Arial" w:cs="Arial"/>
                <w:b/>
                <w:sz w:val="24"/>
                <w:szCs w:val="24"/>
              </w:rPr>
            </w:pPr>
            <w:r w:rsidRPr="00BB4FEC">
              <w:rPr>
                <w:rFonts w:ascii="Arial" w:eastAsiaTheme="minorEastAsia" w:hAnsi="Arial" w:cs="Arial"/>
                <w:b/>
                <w:color w:val="000000"/>
                <w:sz w:val="24"/>
                <w:szCs w:val="24"/>
              </w:rPr>
              <w:t>Explore / Experiment (H4-7)</w:t>
            </w:r>
          </w:p>
          <w:p w14:paraId="5F0D376C" w14:textId="77777777" w:rsidR="00BE2891" w:rsidRDefault="0045004B" w:rsidP="006C0712">
            <w:pPr>
              <w:spacing w:after="200"/>
              <w:rPr>
                <w:rFonts w:ascii="Arial" w:eastAsiaTheme="minorEastAsia" w:hAnsi="Arial" w:cs="Arial"/>
                <w:b/>
                <w:color w:val="000000"/>
                <w:sz w:val="24"/>
                <w:szCs w:val="24"/>
              </w:rPr>
            </w:pPr>
            <w:r w:rsidRPr="00BB4FEC">
              <w:rPr>
                <w:rFonts w:ascii="Arial" w:eastAsiaTheme="minorEastAsia" w:hAnsi="Arial" w:cs="Arial"/>
                <w:b/>
                <w:color w:val="000000"/>
                <w:sz w:val="24"/>
                <w:szCs w:val="24"/>
              </w:rPr>
              <w:t>Develop / Apply (H8 and above)</w:t>
            </w:r>
          </w:p>
          <w:p w14:paraId="7010E8C8" w14:textId="19142160" w:rsidR="00C7039F" w:rsidRPr="006C0712" w:rsidRDefault="00C7039F" w:rsidP="006C0712">
            <w:pPr>
              <w:spacing w:after="200"/>
              <w:rPr>
                <w:rFonts w:ascii="Arial" w:eastAsiaTheme="minorEastAsia" w:hAnsi="Arial" w:cs="Arial"/>
                <w:b/>
                <w:sz w:val="24"/>
                <w:szCs w:val="24"/>
                <w:u w:val="single"/>
              </w:rPr>
            </w:pPr>
            <w:r>
              <w:rPr>
                <w:rFonts w:ascii="Arial" w:eastAsiaTheme="minorEastAsia" w:hAnsi="Arial" w:cs="Arial"/>
                <w:i/>
                <w:sz w:val="24"/>
                <w:szCs w:val="24"/>
              </w:rPr>
              <w:t>Same as year A</w:t>
            </w:r>
          </w:p>
        </w:tc>
        <w:tc>
          <w:tcPr>
            <w:tcW w:w="1985" w:type="dxa"/>
          </w:tcPr>
          <w:p w14:paraId="69DD7877" w14:textId="417E82FB" w:rsidR="00BE2891" w:rsidRPr="00BB4FEC" w:rsidRDefault="00421D18" w:rsidP="00BE2891">
            <w:pPr>
              <w:rPr>
                <w:rFonts w:ascii="Arial" w:eastAsia="Arial" w:hAnsi="Arial" w:cs="Arial"/>
                <w:sz w:val="24"/>
                <w:szCs w:val="24"/>
              </w:rPr>
            </w:pPr>
            <w:r>
              <w:rPr>
                <w:rFonts w:ascii="Arial" w:eastAsia="Arial" w:hAnsi="Arial" w:cs="Arial"/>
                <w:sz w:val="24"/>
                <w:szCs w:val="24"/>
              </w:rPr>
              <w:t>Using technology for enjoyment</w:t>
            </w:r>
            <w:r w:rsidR="006A0D25">
              <w:rPr>
                <w:rFonts w:ascii="Arial" w:eastAsia="Arial" w:hAnsi="Arial" w:cs="Arial"/>
                <w:sz w:val="24"/>
                <w:szCs w:val="24"/>
              </w:rPr>
              <w:t xml:space="preserve"> - Games, art, multimedia, photograph, videoing, music etc.</w:t>
            </w:r>
          </w:p>
        </w:tc>
        <w:tc>
          <w:tcPr>
            <w:tcW w:w="2409" w:type="dxa"/>
          </w:tcPr>
          <w:p w14:paraId="614D9835" w14:textId="093D67B0" w:rsidR="0045004B" w:rsidRPr="006C0712" w:rsidRDefault="0045004B" w:rsidP="0045004B">
            <w:pPr>
              <w:spacing w:after="200"/>
              <w:rPr>
                <w:rFonts w:ascii="Arial" w:eastAsiaTheme="minorEastAsia" w:hAnsi="Arial" w:cs="Arial"/>
                <w:b/>
                <w:sz w:val="24"/>
                <w:szCs w:val="24"/>
              </w:rPr>
            </w:pPr>
            <w:r w:rsidRPr="00BB4FEC">
              <w:rPr>
                <w:rFonts w:ascii="Arial" w:eastAsiaTheme="minorEastAsia" w:hAnsi="Arial" w:cs="Arial"/>
                <w:b/>
                <w:color w:val="000000"/>
                <w:sz w:val="24"/>
                <w:szCs w:val="24"/>
                <w:shd w:val="clear" w:color="auto" w:fill="FFFFFF"/>
              </w:rPr>
              <w:t>Encounter / Experience (H1-3)</w:t>
            </w:r>
          </w:p>
          <w:p w14:paraId="1F674B8C" w14:textId="13BF78DF" w:rsidR="0045004B" w:rsidRPr="006C0712" w:rsidRDefault="0045004B" w:rsidP="0045004B">
            <w:pPr>
              <w:spacing w:after="200"/>
              <w:rPr>
                <w:rFonts w:ascii="Arial" w:eastAsiaTheme="minorEastAsia" w:hAnsi="Arial" w:cs="Arial"/>
                <w:b/>
                <w:sz w:val="24"/>
                <w:szCs w:val="24"/>
              </w:rPr>
            </w:pPr>
            <w:r w:rsidRPr="00BB4FEC">
              <w:rPr>
                <w:rFonts w:ascii="Arial" w:eastAsiaTheme="minorEastAsia" w:hAnsi="Arial" w:cs="Arial"/>
                <w:b/>
                <w:color w:val="000000"/>
                <w:sz w:val="24"/>
                <w:szCs w:val="24"/>
              </w:rPr>
              <w:t>Explore / Experiment (H4-7)</w:t>
            </w:r>
          </w:p>
          <w:p w14:paraId="34510C02" w14:textId="77777777" w:rsidR="00BE2891" w:rsidRDefault="0045004B" w:rsidP="006C0712">
            <w:pPr>
              <w:spacing w:after="200"/>
              <w:rPr>
                <w:rFonts w:ascii="Arial" w:eastAsiaTheme="minorEastAsia" w:hAnsi="Arial" w:cs="Arial"/>
                <w:b/>
                <w:color w:val="000000"/>
                <w:sz w:val="24"/>
                <w:szCs w:val="24"/>
              </w:rPr>
            </w:pPr>
            <w:r w:rsidRPr="00BB4FEC">
              <w:rPr>
                <w:rFonts w:ascii="Arial" w:eastAsiaTheme="minorEastAsia" w:hAnsi="Arial" w:cs="Arial"/>
                <w:b/>
                <w:color w:val="000000"/>
                <w:sz w:val="24"/>
                <w:szCs w:val="24"/>
              </w:rPr>
              <w:t>Develop / Apply (H8 and above)</w:t>
            </w:r>
          </w:p>
          <w:p w14:paraId="1D7F71F4" w14:textId="2446820B" w:rsidR="00C7039F" w:rsidRPr="006C0712" w:rsidRDefault="00C7039F" w:rsidP="006C0712">
            <w:pPr>
              <w:spacing w:after="200"/>
              <w:rPr>
                <w:rFonts w:ascii="Arial" w:eastAsiaTheme="minorEastAsia" w:hAnsi="Arial" w:cs="Arial"/>
                <w:b/>
                <w:sz w:val="24"/>
                <w:szCs w:val="24"/>
                <w:u w:val="single"/>
              </w:rPr>
            </w:pPr>
            <w:r>
              <w:rPr>
                <w:rFonts w:ascii="Arial" w:eastAsiaTheme="minorEastAsia" w:hAnsi="Arial" w:cs="Arial"/>
                <w:i/>
                <w:sz w:val="24"/>
                <w:szCs w:val="24"/>
              </w:rPr>
              <w:t>Same as year A</w:t>
            </w:r>
          </w:p>
        </w:tc>
        <w:tc>
          <w:tcPr>
            <w:tcW w:w="2127" w:type="dxa"/>
          </w:tcPr>
          <w:p w14:paraId="40DB9F5B" w14:textId="447D3987" w:rsidR="00BA6365" w:rsidRDefault="00421D18" w:rsidP="00BE2891">
            <w:pPr>
              <w:rPr>
                <w:rFonts w:ascii="Arial" w:eastAsia="Arial" w:hAnsi="Arial" w:cs="Arial"/>
                <w:sz w:val="24"/>
                <w:szCs w:val="24"/>
              </w:rPr>
            </w:pPr>
            <w:r>
              <w:rPr>
                <w:rFonts w:ascii="Arial" w:eastAsia="Arial" w:hAnsi="Arial" w:cs="Arial"/>
                <w:sz w:val="24"/>
                <w:szCs w:val="24"/>
              </w:rPr>
              <w:t xml:space="preserve">Following and making instructions - Algorithms for everyday tasks </w:t>
            </w:r>
            <w:proofErr w:type="spellStart"/>
            <w:r>
              <w:rPr>
                <w:rFonts w:ascii="Arial" w:eastAsia="Arial" w:hAnsi="Arial" w:cs="Arial"/>
                <w:sz w:val="24"/>
                <w:szCs w:val="24"/>
              </w:rPr>
              <w:t>eg</w:t>
            </w:r>
            <w:proofErr w:type="spellEnd"/>
            <w:r>
              <w:rPr>
                <w:rFonts w:ascii="Arial" w:eastAsia="Arial" w:hAnsi="Arial" w:cs="Arial"/>
                <w:sz w:val="24"/>
                <w:szCs w:val="24"/>
              </w:rPr>
              <w:t>. Make sandwich, create dance, clean teeth</w:t>
            </w:r>
            <w:r w:rsidR="00BA6365">
              <w:rPr>
                <w:rFonts w:ascii="Arial" w:eastAsia="Arial" w:hAnsi="Arial" w:cs="Arial"/>
                <w:sz w:val="24"/>
                <w:szCs w:val="24"/>
              </w:rPr>
              <w:t xml:space="preserve">, </w:t>
            </w:r>
            <w:proofErr w:type="spellStart"/>
            <w:r w:rsidR="00BA6365">
              <w:rPr>
                <w:rFonts w:ascii="Arial" w:eastAsia="Arial" w:hAnsi="Arial" w:cs="Arial"/>
                <w:sz w:val="24"/>
                <w:szCs w:val="24"/>
              </w:rPr>
              <w:t>beebots</w:t>
            </w:r>
            <w:proofErr w:type="spellEnd"/>
          </w:p>
          <w:p w14:paraId="5B2136D8" w14:textId="605891BB" w:rsidR="00BE2891" w:rsidRPr="00BB4FEC" w:rsidRDefault="00421D18" w:rsidP="00BE2891">
            <w:pPr>
              <w:rPr>
                <w:rFonts w:ascii="Arial" w:eastAsia="Arial" w:hAnsi="Arial" w:cs="Arial"/>
                <w:sz w:val="24"/>
                <w:szCs w:val="24"/>
              </w:rPr>
            </w:pPr>
            <w:r>
              <w:rPr>
                <w:rFonts w:ascii="Arial" w:eastAsia="Arial" w:hAnsi="Arial" w:cs="Arial"/>
                <w:sz w:val="24"/>
                <w:szCs w:val="24"/>
              </w:rPr>
              <w:t>etc.</w:t>
            </w:r>
          </w:p>
        </w:tc>
        <w:tc>
          <w:tcPr>
            <w:tcW w:w="2413" w:type="dxa"/>
          </w:tcPr>
          <w:p w14:paraId="7543C076" w14:textId="338CC3C0" w:rsidR="0045004B" w:rsidRPr="006C0712" w:rsidRDefault="0045004B" w:rsidP="0045004B">
            <w:pPr>
              <w:spacing w:after="200"/>
              <w:rPr>
                <w:rFonts w:ascii="Arial" w:eastAsiaTheme="minorEastAsia" w:hAnsi="Arial" w:cs="Arial"/>
                <w:b/>
                <w:sz w:val="24"/>
                <w:szCs w:val="24"/>
              </w:rPr>
            </w:pPr>
            <w:r w:rsidRPr="00BB4FEC">
              <w:rPr>
                <w:rFonts w:ascii="Arial" w:eastAsiaTheme="minorEastAsia" w:hAnsi="Arial" w:cs="Arial"/>
                <w:b/>
                <w:color w:val="000000"/>
                <w:sz w:val="24"/>
                <w:szCs w:val="24"/>
                <w:shd w:val="clear" w:color="auto" w:fill="FFFFFF"/>
              </w:rPr>
              <w:t>Encounter / Experience (H1-3)</w:t>
            </w:r>
          </w:p>
          <w:p w14:paraId="5840CCCF" w14:textId="3A3E7431" w:rsidR="0045004B" w:rsidRPr="006C0712" w:rsidRDefault="0045004B" w:rsidP="0045004B">
            <w:pPr>
              <w:spacing w:after="200"/>
              <w:rPr>
                <w:rFonts w:ascii="Arial" w:eastAsiaTheme="minorEastAsia" w:hAnsi="Arial" w:cs="Arial"/>
                <w:b/>
                <w:sz w:val="24"/>
                <w:szCs w:val="24"/>
              </w:rPr>
            </w:pPr>
            <w:r w:rsidRPr="00BB4FEC">
              <w:rPr>
                <w:rFonts w:ascii="Arial" w:eastAsiaTheme="minorEastAsia" w:hAnsi="Arial" w:cs="Arial"/>
                <w:b/>
                <w:color w:val="000000"/>
                <w:sz w:val="24"/>
                <w:szCs w:val="24"/>
              </w:rPr>
              <w:t>Explore / Experiment (H4-7)</w:t>
            </w:r>
          </w:p>
          <w:p w14:paraId="3FF7A741" w14:textId="77777777" w:rsidR="00BE2891" w:rsidRDefault="0045004B" w:rsidP="006C0712">
            <w:pPr>
              <w:spacing w:after="200"/>
              <w:rPr>
                <w:rFonts w:ascii="Arial" w:eastAsiaTheme="minorEastAsia" w:hAnsi="Arial" w:cs="Arial"/>
                <w:b/>
                <w:color w:val="000000"/>
                <w:sz w:val="24"/>
                <w:szCs w:val="24"/>
              </w:rPr>
            </w:pPr>
            <w:r w:rsidRPr="00BB4FEC">
              <w:rPr>
                <w:rFonts w:ascii="Arial" w:eastAsiaTheme="minorEastAsia" w:hAnsi="Arial" w:cs="Arial"/>
                <w:b/>
                <w:color w:val="000000"/>
                <w:sz w:val="24"/>
                <w:szCs w:val="24"/>
              </w:rPr>
              <w:t>Develop / Apply (H8 and above)</w:t>
            </w:r>
          </w:p>
          <w:p w14:paraId="34D24927" w14:textId="1AD8387D" w:rsidR="00C7039F" w:rsidRPr="006C0712" w:rsidRDefault="00C7039F" w:rsidP="006C0712">
            <w:pPr>
              <w:spacing w:after="200"/>
              <w:rPr>
                <w:rFonts w:ascii="Arial" w:eastAsiaTheme="minorEastAsia" w:hAnsi="Arial" w:cs="Arial"/>
                <w:b/>
                <w:sz w:val="24"/>
                <w:szCs w:val="24"/>
                <w:u w:val="single"/>
              </w:rPr>
            </w:pPr>
            <w:r>
              <w:rPr>
                <w:rFonts w:ascii="Arial" w:eastAsiaTheme="minorEastAsia" w:hAnsi="Arial" w:cs="Arial"/>
                <w:i/>
                <w:sz w:val="24"/>
                <w:szCs w:val="24"/>
              </w:rPr>
              <w:t>Same as year A</w:t>
            </w:r>
          </w:p>
        </w:tc>
      </w:tr>
    </w:tbl>
    <w:p w14:paraId="65612F20" w14:textId="32E7E6C8" w:rsidR="007E2120" w:rsidRDefault="007E2120">
      <w:pPr>
        <w:rPr>
          <w:rFonts w:ascii="Arial" w:eastAsia="Arial" w:hAnsi="Arial" w:cs="Arial"/>
          <w:sz w:val="24"/>
          <w:szCs w:val="24"/>
        </w:rPr>
      </w:pPr>
    </w:p>
    <w:p w14:paraId="058D6884" w14:textId="1CEF4BF9" w:rsidR="004B4053" w:rsidRDefault="004B4053">
      <w:pPr>
        <w:rPr>
          <w:rFonts w:ascii="Arial" w:eastAsia="Arial" w:hAnsi="Arial" w:cs="Arial"/>
          <w:sz w:val="24"/>
          <w:szCs w:val="24"/>
        </w:rPr>
      </w:pPr>
    </w:p>
    <w:p w14:paraId="234255E4" w14:textId="42E5DBC7" w:rsidR="004B4053" w:rsidRDefault="004B4053">
      <w:pPr>
        <w:rPr>
          <w:rFonts w:ascii="Arial" w:eastAsia="Arial" w:hAnsi="Arial" w:cs="Arial"/>
          <w:sz w:val="24"/>
          <w:szCs w:val="24"/>
        </w:rPr>
      </w:pPr>
    </w:p>
    <w:p w14:paraId="4D169F95" w14:textId="77F4FFA7" w:rsidR="004B4053" w:rsidRDefault="004B4053">
      <w:pPr>
        <w:rPr>
          <w:rFonts w:ascii="Arial" w:eastAsia="Arial" w:hAnsi="Arial" w:cs="Arial"/>
          <w:sz w:val="24"/>
          <w:szCs w:val="24"/>
        </w:rPr>
      </w:pPr>
    </w:p>
    <w:p w14:paraId="3FC7051E" w14:textId="77777777" w:rsidR="00C7039F" w:rsidRDefault="00C7039F">
      <w:pPr>
        <w:rPr>
          <w:rFonts w:ascii="Arial" w:eastAsia="Arial" w:hAnsi="Arial" w:cs="Arial"/>
          <w:sz w:val="24"/>
          <w:szCs w:val="24"/>
        </w:rPr>
      </w:pPr>
    </w:p>
    <w:p w14:paraId="511C155B" w14:textId="77777777" w:rsidR="00C7039F" w:rsidRDefault="00C7039F">
      <w:pPr>
        <w:rPr>
          <w:rFonts w:ascii="Arial" w:eastAsia="Arial" w:hAnsi="Arial" w:cs="Arial"/>
          <w:sz w:val="24"/>
          <w:szCs w:val="24"/>
        </w:rPr>
      </w:pPr>
    </w:p>
    <w:p w14:paraId="3D6C2C82" w14:textId="77777777" w:rsidR="00C7039F" w:rsidRDefault="00C7039F">
      <w:pPr>
        <w:rPr>
          <w:rFonts w:ascii="Arial" w:eastAsia="Arial" w:hAnsi="Arial" w:cs="Arial"/>
          <w:sz w:val="24"/>
          <w:szCs w:val="24"/>
        </w:rPr>
      </w:pPr>
      <w:bookmarkStart w:id="0" w:name="_GoBack"/>
      <w:bookmarkEnd w:id="0"/>
    </w:p>
    <w:tbl>
      <w:tblPr>
        <w:tblW w:w="148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8"/>
        <w:gridCol w:w="3705"/>
        <w:gridCol w:w="7512"/>
      </w:tblGrid>
      <w:tr w:rsidR="004B4053" w:rsidRPr="0015205D" w14:paraId="0084DD7B" w14:textId="77777777" w:rsidTr="00D14CF2">
        <w:trPr>
          <w:trHeight w:val="148"/>
        </w:trPr>
        <w:tc>
          <w:tcPr>
            <w:tcW w:w="7333" w:type="dxa"/>
            <w:gridSpan w:val="2"/>
          </w:tcPr>
          <w:p w14:paraId="66F28945" w14:textId="77777777" w:rsidR="004B4053" w:rsidRPr="0015205D" w:rsidRDefault="004B4053" w:rsidP="00D14CF2">
            <w:pPr>
              <w:autoSpaceDE w:val="0"/>
              <w:autoSpaceDN w:val="0"/>
              <w:adjustRightInd w:val="0"/>
              <w:spacing w:after="0" w:line="201" w:lineRule="atLeast"/>
              <w:jc w:val="center"/>
              <w:rPr>
                <w:rFonts w:ascii="Myriad Pro" w:hAnsi="Myriad Pro" w:cs="Myriad Pro"/>
                <w:color w:val="000000"/>
                <w:sz w:val="24"/>
                <w:szCs w:val="24"/>
              </w:rPr>
            </w:pPr>
            <w:r w:rsidRPr="0015205D">
              <w:rPr>
                <w:rFonts w:ascii="Myriad Pro" w:hAnsi="Myriad Pro" w:cs="Myriad Pro"/>
                <w:b/>
                <w:bCs/>
                <w:color w:val="000000"/>
                <w:sz w:val="24"/>
                <w:szCs w:val="24"/>
              </w:rPr>
              <w:lastRenderedPageBreak/>
              <w:t xml:space="preserve">KS1 </w:t>
            </w:r>
          </w:p>
        </w:tc>
        <w:tc>
          <w:tcPr>
            <w:tcW w:w="7512" w:type="dxa"/>
          </w:tcPr>
          <w:p w14:paraId="018904AC" w14:textId="77777777" w:rsidR="004B4053" w:rsidRPr="0015205D" w:rsidRDefault="004B4053" w:rsidP="00D14CF2">
            <w:pPr>
              <w:autoSpaceDE w:val="0"/>
              <w:autoSpaceDN w:val="0"/>
              <w:adjustRightInd w:val="0"/>
              <w:spacing w:after="0" w:line="201" w:lineRule="atLeast"/>
              <w:jc w:val="center"/>
              <w:rPr>
                <w:rFonts w:ascii="Myriad Pro" w:hAnsi="Myriad Pro" w:cs="Myriad Pro"/>
                <w:color w:val="000000"/>
                <w:sz w:val="24"/>
                <w:szCs w:val="24"/>
              </w:rPr>
            </w:pPr>
            <w:r w:rsidRPr="0015205D">
              <w:rPr>
                <w:rFonts w:ascii="Myriad Pro" w:hAnsi="Myriad Pro" w:cs="Myriad Pro"/>
                <w:b/>
                <w:bCs/>
                <w:color w:val="000000"/>
                <w:sz w:val="24"/>
                <w:szCs w:val="24"/>
              </w:rPr>
              <w:t xml:space="preserve">KS2 </w:t>
            </w:r>
          </w:p>
        </w:tc>
      </w:tr>
      <w:tr w:rsidR="004B4053" w:rsidRPr="0015205D" w14:paraId="70558210" w14:textId="77777777" w:rsidTr="00D14CF2">
        <w:trPr>
          <w:trHeight w:val="1426"/>
        </w:trPr>
        <w:tc>
          <w:tcPr>
            <w:tcW w:w="3628" w:type="dxa"/>
          </w:tcPr>
          <w:p w14:paraId="0431647F" w14:textId="77777777" w:rsidR="004B4053" w:rsidRPr="0015205D" w:rsidRDefault="004B4053" w:rsidP="00D14CF2">
            <w:pPr>
              <w:autoSpaceDE w:val="0"/>
              <w:autoSpaceDN w:val="0"/>
              <w:adjustRightInd w:val="0"/>
              <w:spacing w:after="0" w:line="201" w:lineRule="atLeast"/>
              <w:jc w:val="center"/>
              <w:rPr>
                <w:rFonts w:ascii="Myriad Pro" w:hAnsi="Myriad Pro" w:cs="Myriad Pro"/>
                <w:color w:val="000000"/>
                <w:sz w:val="24"/>
                <w:szCs w:val="24"/>
              </w:rPr>
            </w:pPr>
            <w:r w:rsidRPr="0015205D">
              <w:rPr>
                <w:rFonts w:ascii="Myriad Pro" w:hAnsi="Myriad Pro" w:cs="Myriad Pro"/>
                <w:color w:val="000000"/>
                <w:sz w:val="24"/>
                <w:szCs w:val="24"/>
              </w:rPr>
              <w:t xml:space="preserve">CS </w:t>
            </w:r>
          </w:p>
        </w:tc>
        <w:tc>
          <w:tcPr>
            <w:tcW w:w="3705" w:type="dxa"/>
          </w:tcPr>
          <w:p w14:paraId="75E90C93" w14:textId="77777777" w:rsidR="004B4053" w:rsidRPr="0015205D" w:rsidRDefault="004B4053" w:rsidP="00D14CF2">
            <w:pPr>
              <w:autoSpaceDE w:val="0"/>
              <w:autoSpaceDN w:val="0"/>
              <w:adjustRightInd w:val="0"/>
              <w:spacing w:after="100" w:line="201" w:lineRule="atLeast"/>
              <w:rPr>
                <w:rFonts w:ascii="Myriad Pro" w:hAnsi="Myriad Pro" w:cs="Myriad Pro"/>
                <w:color w:val="000000"/>
                <w:sz w:val="24"/>
                <w:szCs w:val="24"/>
              </w:rPr>
            </w:pPr>
            <w:r w:rsidRPr="0015205D">
              <w:rPr>
                <w:rFonts w:ascii="Myriad Pro" w:hAnsi="Myriad Pro" w:cs="Myriad Pro"/>
                <w:color w:val="000000"/>
                <w:sz w:val="24"/>
                <w:szCs w:val="24"/>
              </w:rPr>
              <w:t xml:space="preserve">Understand what algorithms are; how they are implemented as programs on digital devices; and that programs execute by following precise and unambiguous instructions </w:t>
            </w:r>
          </w:p>
          <w:p w14:paraId="089449F4" w14:textId="77777777" w:rsidR="004B4053" w:rsidRPr="0015205D" w:rsidRDefault="004B4053" w:rsidP="00D14CF2">
            <w:pPr>
              <w:autoSpaceDE w:val="0"/>
              <w:autoSpaceDN w:val="0"/>
              <w:adjustRightInd w:val="0"/>
              <w:spacing w:after="100" w:line="201" w:lineRule="atLeast"/>
              <w:rPr>
                <w:rFonts w:ascii="Myriad Pro" w:hAnsi="Myriad Pro" w:cs="Myriad Pro"/>
                <w:color w:val="000000"/>
                <w:sz w:val="24"/>
                <w:szCs w:val="24"/>
              </w:rPr>
            </w:pPr>
            <w:r w:rsidRPr="0015205D">
              <w:rPr>
                <w:rFonts w:ascii="Myriad Pro" w:hAnsi="Myriad Pro" w:cs="Myriad Pro"/>
                <w:color w:val="000000"/>
                <w:sz w:val="24"/>
                <w:szCs w:val="24"/>
                <w:highlight w:val="yellow"/>
              </w:rPr>
              <w:t>Create and debug simple programs</w:t>
            </w:r>
            <w:r w:rsidRPr="0015205D">
              <w:rPr>
                <w:rFonts w:ascii="Myriad Pro" w:hAnsi="Myriad Pro" w:cs="Myriad Pro"/>
                <w:color w:val="000000"/>
                <w:sz w:val="24"/>
                <w:szCs w:val="24"/>
              </w:rPr>
              <w:t xml:space="preserve"> </w:t>
            </w:r>
          </w:p>
          <w:p w14:paraId="3BE5DB66" w14:textId="77777777" w:rsidR="004B4053" w:rsidRPr="0015205D" w:rsidRDefault="004B4053" w:rsidP="00D14CF2">
            <w:pPr>
              <w:autoSpaceDE w:val="0"/>
              <w:autoSpaceDN w:val="0"/>
              <w:adjustRightInd w:val="0"/>
              <w:spacing w:after="100" w:line="201" w:lineRule="atLeast"/>
              <w:rPr>
                <w:rFonts w:ascii="Myriad Pro" w:hAnsi="Myriad Pro" w:cs="Myriad Pro"/>
                <w:color w:val="000000"/>
                <w:sz w:val="24"/>
                <w:szCs w:val="24"/>
              </w:rPr>
            </w:pPr>
            <w:r w:rsidRPr="0015205D">
              <w:rPr>
                <w:rFonts w:ascii="Myriad Pro" w:hAnsi="Myriad Pro" w:cs="Myriad Pro"/>
                <w:color w:val="000000"/>
                <w:sz w:val="24"/>
                <w:szCs w:val="24"/>
                <w:highlight w:val="yellow"/>
              </w:rPr>
              <w:t>Use logical reasoning to predict the behaviour of simple programs</w:t>
            </w:r>
            <w:r w:rsidRPr="0015205D">
              <w:rPr>
                <w:rFonts w:ascii="Myriad Pro" w:hAnsi="Myriad Pro" w:cs="Myriad Pro"/>
                <w:color w:val="000000"/>
                <w:sz w:val="24"/>
                <w:szCs w:val="24"/>
              </w:rPr>
              <w:t xml:space="preserve"> </w:t>
            </w:r>
          </w:p>
        </w:tc>
        <w:tc>
          <w:tcPr>
            <w:tcW w:w="7512" w:type="dxa"/>
          </w:tcPr>
          <w:p w14:paraId="7C1EB603" w14:textId="77777777" w:rsidR="004B4053" w:rsidRPr="0015205D" w:rsidRDefault="004B4053" w:rsidP="00D14CF2">
            <w:pPr>
              <w:autoSpaceDE w:val="0"/>
              <w:autoSpaceDN w:val="0"/>
              <w:adjustRightInd w:val="0"/>
              <w:spacing w:after="100" w:line="201" w:lineRule="atLeast"/>
              <w:rPr>
                <w:rFonts w:ascii="Myriad Pro" w:hAnsi="Myriad Pro" w:cs="Myriad Pro"/>
                <w:color w:val="000000"/>
                <w:sz w:val="24"/>
                <w:szCs w:val="24"/>
              </w:rPr>
            </w:pPr>
            <w:r w:rsidRPr="0015205D">
              <w:rPr>
                <w:rFonts w:ascii="Myriad Pro" w:hAnsi="Myriad Pro" w:cs="Myriad Pro"/>
                <w:color w:val="000000"/>
                <w:sz w:val="24"/>
                <w:szCs w:val="24"/>
                <w:highlight w:val="yellow"/>
              </w:rPr>
              <w:t>Design, write and debug programs that accomplish specific goals, including controlling or simulating physical systems; solve problems by decomposing them into smaller parts</w:t>
            </w:r>
            <w:r w:rsidRPr="0015205D">
              <w:rPr>
                <w:rFonts w:ascii="Myriad Pro" w:hAnsi="Myriad Pro" w:cs="Myriad Pro"/>
                <w:color w:val="000000"/>
                <w:sz w:val="24"/>
                <w:szCs w:val="24"/>
              </w:rPr>
              <w:t xml:space="preserve"> </w:t>
            </w:r>
          </w:p>
          <w:p w14:paraId="413988C0" w14:textId="77777777" w:rsidR="004B4053" w:rsidRPr="0015205D" w:rsidRDefault="004B4053" w:rsidP="00D14CF2">
            <w:pPr>
              <w:autoSpaceDE w:val="0"/>
              <w:autoSpaceDN w:val="0"/>
              <w:adjustRightInd w:val="0"/>
              <w:spacing w:after="100" w:line="201" w:lineRule="atLeast"/>
              <w:rPr>
                <w:rFonts w:ascii="Myriad Pro" w:hAnsi="Myriad Pro" w:cs="Myriad Pro"/>
                <w:color w:val="000000"/>
                <w:sz w:val="24"/>
                <w:szCs w:val="24"/>
              </w:rPr>
            </w:pPr>
            <w:r w:rsidRPr="0015205D">
              <w:rPr>
                <w:rFonts w:ascii="Myriad Pro" w:hAnsi="Myriad Pro" w:cs="Myriad Pro"/>
                <w:color w:val="000000"/>
                <w:sz w:val="24"/>
                <w:szCs w:val="24"/>
              </w:rPr>
              <w:t xml:space="preserve">Use sequence, selection, and repetition in programs; work with variables and various forms of input and output </w:t>
            </w:r>
          </w:p>
          <w:p w14:paraId="57400ABC" w14:textId="77777777" w:rsidR="004B4053" w:rsidRPr="0015205D" w:rsidRDefault="004B4053" w:rsidP="00D14CF2">
            <w:pPr>
              <w:autoSpaceDE w:val="0"/>
              <w:autoSpaceDN w:val="0"/>
              <w:adjustRightInd w:val="0"/>
              <w:spacing w:after="100" w:line="201" w:lineRule="atLeast"/>
              <w:rPr>
                <w:rFonts w:ascii="Myriad Pro" w:hAnsi="Myriad Pro" w:cs="Myriad Pro"/>
                <w:color w:val="000000"/>
                <w:sz w:val="24"/>
                <w:szCs w:val="24"/>
              </w:rPr>
            </w:pPr>
            <w:r w:rsidRPr="0015205D">
              <w:rPr>
                <w:rFonts w:ascii="Myriad Pro" w:hAnsi="Myriad Pro" w:cs="Myriad Pro"/>
                <w:color w:val="000000"/>
                <w:sz w:val="24"/>
                <w:szCs w:val="24"/>
              </w:rPr>
              <w:t xml:space="preserve">Use logical reasoning to explain how some simple algorithms work and to detect and correct errors in algorithms and programs </w:t>
            </w:r>
          </w:p>
          <w:p w14:paraId="4EE8B818" w14:textId="77777777" w:rsidR="004B4053" w:rsidRPr="0015205D" w:rsidRDefault="004B4053" w:rsidP="00D14CF2">
            <w:pPr>
              <w:autoSpaceDE w:val="0"/>
              <w:autoSpaceDN w:val="0"/>
              <w:adjustRightInd w:val="0"/>
              <w:spacing w:after="100" w:line="201" w:lineRule="atLeast"/>
              <w:rPr>
                <w:rFonts w:ascii="Myriad Pro" w:hAnsi="Myriad Pro" w:cs="Myriad Pro"/>
                <w:color w:val="000000"/>
                <w:sz w:val="24"/>
                <w:szCs w:val="24"/>
              </w:rPr>
            </w:pPr>
            <w:r w:rsidRPr="0015205D">
              <w:rPr>
                <w:rFonts w:ascii="Myriad Pro" w:hAnsi="Myriad Pro" w:cs="Myriad Pro"/>
                <w:color w:val="000000"/>
                <w:sz w:val="24"/>
                <w:szCs w:val="24"/>
              </w:rPr>
              <w:t xml:space="preserve">Understand computer networks including the internet; how they can provide multiple services, such as the World Wide Web </w:t>
            </w:r>
          </w:p>
          <w:p w14:paraId="50EB5CD7" w14:textId="77777777" w:rsidR="004B4053" w:rsidRPr="0015205D" w:rsidRDefault="004B4053" w:rsidP="00D14CF2">
            <w:pPr>
              <w:autoSpaceDE w:val="0"/>
              <w:autoSpaceDN w:val="0"/>
              <w:adjustRightInd w:val="0"/>
              <w:spacing w:after="100" w:line="201" w:lineRule="atLeast"/>
              <w:rPr>
                <w:rFonts w:ascii="Myriad Pro" w:hAnsi="Myriad Pro" w:cs="Myriad Pro"/>
                <w:color w:val="000000"/>
                <w:sz w:val="24"/>
                <w:szCs w:val="24"/>
              </w:rPr>
            </w:pPr>
            <w:r w:rsidRPr="0015205D">
              <w:rPr>
                <w:rFonts w:ascii="Myriad Pro" w:hAnsi="Myriad Pro" w:cs="Myriad Pro"/>
                <w:color w:val="000000"/>
                <w:sz w:val="24"/>
                <w:szCs w:val="24"/>
              </w:rPr>
              <w:t xml:space="preserve">Appreciate how [search] results are selected and ranked </w:t>
            </w:r>
          </w:p>
        </w:tc>
      </w:tr>
      <w:tr w:rsidR="004B4053" w:rsidRPr="0015205D" w14:paraId="42BFF61A" w14:textId="77777777" w:rsidTr="00D14CF2">
        <w:trPr>
          <w:trHeight w:val="656"/>
        </w:trPr>
        <w:tc>
          <w:tcPr>
            <w:tcW w:w="3628" w:type="dxa"/>
          </w:tcPr>
          <w:p w14:paraId="1B6B977A" w14:textId="77777777" w:rsidR="004B4053" w:rsidRPr="0015205D" w:rsidRDefault="004B4053" w:rsidP="00D14CF2">
            <w:pPr>
              <w:autoSpaceDE w:val="0"/>
              <w:autoSpaceDN w:val="0"/>
              <w:adjustRightInd w:val="0"/>
              <w:spacing w:after="0" w:line="201" w:lineRule="atLeast"/>
              <w:jc w:val="center"/>
              <w:rPr>
                <w:rFonts w:ascii="Myriad Pro" w:hAnsi="Myriad Pro" w:cs="Myriad Pro"/>
                <w:color w:val="000000"/>
                <w:sz w:val="24"/>
                <w:szCs w:val="24"/>
              </w:rPr>
            </w:pPr>
            <w:r w:rsidRPr="0015205D">
              <w:rPr>
                <w:rFonts w:ascii="Myriad Pro" w:hAnsi="Myriad Pro" w:cs="Myriad Pro"/>
                <w:color w:val="000000"/>
                <w:sz w:val="24"/>
                <w:szCs w:val="24"/>
              </w:rPr>
              <w:t xml:space="preserve">IT </w:t>
            </w:r>
          </w:p>
        </w:tc>
        <w:tc>
          <w:tcPr>
            <w:tcW w:w="3705" w:type="dxa"/>
          </w:tcPr>
          <w:p w14:paraId="099ED9F2" w14:textId="77777777" w:rsidR="004B4053" w:rsidRPr="0015205D" w:rsidRDefault="004B4053" w:rsidP="00D14CF2">
            <w:pPr>
              <w:autoSpaceDE w:val="0"/>
              <w:autoSpaceDN w:val="0"/>
              <w:adjustRightInd w:val="0"/>
              <w:spacing w:after="0" w:line="201" w:lineRule="atLeast"/>
              <w:rPr>
                <w:rFonts w:ascii="Myriad Pro" w:hAnsi="Myriad Pro" w:cs="Myriad Pro"/>
                <w:color w:val="000000"/>
                <w:sz w:val="24"/>
                <w:szCs w:val="24"/>
              </w:rPr>
            </w:pPr>
            <w:r w:rsidRPr="0015205D">
              <w:rPr>
                <w:rFonts w:ascii="Myriad Pro" w:hAnsi="Myriad Pro" w:cs="Myriad Pro"/>
                <w:color w:val="000000"/>
                <w:sz w:val="24"/>
                <w:szCs w:val="24"/>
                <w:highlight w:val="yellow"/>
              </w:rPr>
              <w:t>Use technology purposefully to create, organise, store, manipulate and retrieve digital content</w:t>
            </w:r>
            <w:r w:rsidRPr="0015205D">
              <w:rPr>
                <w:rFonts w:ascii="Myriad Pro" w:hAnsi="Myriad Pro" w:cs="Myriad Pro"/>
                <w:color w:val="000000"/>
                <w:sz w:val="24"/>
                <w:szCs w:val="24"/>
              </w:rPr>
              <w:t xml:space="preserve"> </w:t>
            </w:r>
          </w:p>
        </w:tc>
        <w:tc>
          <w:tcPr>
            <w:tcW w:w="7512" w:type="dxa"/>
          </w:tcPr>
          <w:p w14:paraId="2E1BDC5A" w14:textId="77777777" w:rsidR="004B4053" w:rsidRPr="0015205D" w:rsidRDefault="004B4053" w:rsidP="00D14CF2">
            <w:pPr>
              <w:autoSpaceDE w:val="0"/>
              <w:autoSpaceDN w:val="0"/>
              <w:adjustRightInd w:val="0"/>
              <w:spacing w:after="100" w:line="201" w:lineRule="atLeast"/>
              <w:rPr>
                <w:rFonts w:ascii="Myriad Pro" w:hAnsi="Myriad Pro" w:cs="Myriad Pro"/>
                <w:color w:val="000000"/>
                <w:sz w:val="24"/>
                <w:szCs w:val="24"/>
              </w:rPr>
            </w:pPr>
            <w:r w:rsidRPr="0015205D">
              <w:rPr>
                <w:rFonts w:ascii="Myriad Pro" w:hAnsi="Myriad Pro" w:cs="Myriad Pro"/>
                <w:color w:val="000000"/>
                <w:sz w:val="24"/>
                <w:szCs w:val="24"/>
                <w:highlight w:val="yellow"/>
              </w:rPr>
              <w:t>Use search technologies effectively</w:t>
            </w:r>
            <w:r w:rsidRPr="0015205D">
              <w:rPr>
                <w:rFonts w:ascii="Myriad Pro" w:hAnsi="Myriad Pro" w:cs="Myriad Pro"/>
                <w:color w:val="000000"/>
                <w:sz w:val="24"/>
                <w:szCs w:val="24"/>
              </w:rPr>
              <w:t xml:space="preserve"> </w:t>
            </w:r>
          </w:p>
          <w:p w14:paraId="7DE12E73" w14:textId="77777777" w:rsidR="004B4053" w:rsidRPr="0015205D" w:rsidRDefault="004B4053" w:rsidP="00D14CF2">
            <w:pPr>
              <w:autoSpaceDE w:val="0"/>
              <w:autoSpaceDN w:val="0"/>
              <w:adjustRightInd w:val="0"/>
              <w:spacing w:after="100" w:line="201" w:lineRule="atLeast"/>
              <w:rPr>
                <w:rFonts w:ascii="Myriad Pro" w:hAnsi="Myriad Pro" w:cs="Myriad Pro"/>
                <w:color w:val="000000"/>
                <w:sz w:val="24"/>
                <w:szCs w:val="24"/>
              </w:rPr>
            </w:pPr>
            <w:r w:rsidRPr="0015205D">
              <w:rPr>
                <w:rFonts w:ascii="Myriad Pro" w:hAnsi="Myriad Pro" w:cs="Myriad Pro"/>
                <w:color w:val="000000"/>
                <w:sz w:val="24"/>
                <w:szCs w:val="24"/>
                <w:highlight w:val="yellow"/>
              </w:rPr>
              <w:t>Select, use and combine a variety of software (including internet services) on a range of digital devices</w:t>
            </w:r>
            <w:r w:rsidRPr="0015205D">
              <w:rPr>
                <w:rFonts w:ascii="Myriad Pro" w:hAnsi="Myriad Pro" w:cs="Myriad Pro"/>
                <w:color w:val="000000"/>
                <w:sz w:val="24"/>
                <w:szCs w:val="24"/>
              </w:rPr>
              <w:t xml:space="preserve"> to design and create a range of programs, systems and content that accomplish given goals, including collecting, analysing, evaluating and presenting data and information </w:t>
            </w:r>
          </w:p>
        </w:tc>
      </w:tr>
      <w:tr w:rsidR="004B4053" w:rsidRPr="0015205D" w14:paraId="56632339" w14:textId="77777777" w:rsidTr="00D14CF2">
        <w:trPr>
          <w:trHeight w:val="1016"/>
        </w:trPr>
        <w:tc>
          <w:tcPr>
            <w:tcW w:w="3628" w:type="dxa"/>
          </w:tcPr>
          <w:p w14:paraId="595114E4" w14:textId="77777777" w:rsidR="004B4053" w:rsidRPr="0015205D" w:rsidRDefault="004B4053" w:rsidP="00D14CF2">
            <w:pPr>
              <w:autoSpaceDE w:val="0"/>
              <w:autoSpaceDN w:val="0"/>
              <w:adjustRightInd w:val="0"/>
              <w:spacing w:after="0" w:line="201" w:lineRule="atLeast"/>
              <w:jc w:val="center"/>
              <w:rPr>
                <w:rFonts w:ascii="Myriad Pro" w:hAnsi="Myriad Pro" w:cs="Myriad Pro"/>
                <w:color w:val="000000"/>
                <w:sz w:val="24"/>
                <w:szCs w:val="24"/>
              </w:rPr>
            </w:pPr>
            <w:r w:rsidRPr="0015205D">
              <w:rPr>
                <w:rFonts w:ascii="Myriad Pro" w:hAnsi="Myriad Pro" w:cs="Myriad Pro"/>
                <w:color w:val="000000"/>
                <w:sz w:val="24"/>
                <w:szCs w:val="24"/>
              </w:rPr>
              <w:t xml:space="preserve">DL </w:t>
            </w:r>
          </w:p>
        </w:tc>
        <w:tc>
          <w:tcPr>
            <w:tcW w:w="3705" w:type="dxa"/>
          </w:tcPr>
          <w:p w14:paraId="169B59AE" w14:textId="77777777" w:rsidR="004B4053" w:rsidRPr="0015205D" w:rsidRDefault="004B4053" w:rsidP="00D14CF2">
            <w:pPr>
              <w:autoSpaceDE w:val="0"/>
              <w:autoSpaceDN w:val="0"/>
              <w:adjustRightInd w:val="0"/>
              <w:spacing w:after="100" w:line="201" w:lineRule="atLeast"/>
              <w:rPr>
                <w:rFonts w:ascii="Myriad Pro" w:hAnsi="Myriad Pro" w:cs="Myriad Pro"/>
                <w:color w:val="000000"/>
                <w:sz w:val="24"/>
                <w:szCs w:val="24"/>
              </w:rPr>
            </w:pPr>
            <w:r w:rsidRPr="0015205D">
              <w:rPr>
                <w:rFonts w:ascii="Myriad Pro" w:hAnsi="Myriad Pro" w:cs="Myriad Pro"/>
                <w:color w:val="000000"/>
                <w:sz w:val="24"/>
                <w:szCs w:val="24"/>
                <w:highlight w:val="yellow"/>
              </w:rPr>
              <w:t>Recognise common uses of information technology beyond school</w:t>
            </w:r>
            <w:r w:rsidRPr="0015205D">
              <w:rPr>
                <w:rFonts w:ascii="Myriad Pro" w:hAnsi="Myriad Pro" w:cs="Myriad Pro"/>
                <w:color w:val="000000"/>
                <w:sz w:val="24"/>
                <w:szCs w:val="24"/>
              </w:rPr>
              <w:t xml:space="preserve"> </w:t>
            </w:r>
          </w:p>
          <w:p w14:paraId="60CC1C6F" w14:textId="77777777" w:rsidR="004B4053" w:rsidRPr="0015205D" w:rsidRDefault="004B4053" w:rsidP="00D14CF2">
            <w:pPr>
              <w:autoSpaceDE w:val="0"/>
              <w:autoSpaceDN w:val="0"/>
              <w:adjustRightInd w:val="0"/>
              <w:spacing w:after="100" w:line="201" w:lineRule="atLeast"/>
              <w:rPr>
                <w:rFonts w:ascii="Myriad Pro" w:hAnsi="Myriad Pro" w:cs="Myriad Pro"/>
                <w:color w:val="000000"/>
                <w:sz w:val="24"/>
                <w:szCs w:val="24"/>
              </w:rPr>
            </w:pPr>
            <w:r w:rsidRPr="0015205D">
              <w:rPr>
                <w:rFonts w:ascii="Myriad Pro" w:hAnsi="Myriad Pro" w:cs="Myriad Pro"/>
                <w:color w:val="000000"/>
                <w:sz w:val="24"/>
                <w:szCs w:val="24"/>
                <w:highlight w:val="yellow"/>
              </w:rPr>
              <w:t>Use technology safely and respectfully, keeping personal information private; identify where to go for help and support when they have concerns about content or contact on the internet or other online technologies</w:t>
            </w:r>
            <w:r w:rsidRPr="0015205D">
              <w:rPr>
                <w:rFonts w:ascii="Myriad Pro" w:hAnsi="Myriad Pro" w:cs="Myriad Pro"/>
                <w:color w:val="000000"/>
                <w:sz w:val="24"/>
                <w:szCs w:val="24"/>
              </w:rPr>
              <w:t xml:space="preserve"> </w:t>
            </w:r>
          </w:p>
        </w:tc>
        <w:tc>
          <w:tcPr>
            <w:tcW w:w="7512" w:type="dxa"/>
          </w:tcPr>
          <w:p w14:paraId="116BBF52" w14:textId="77777777" w:rsidR="004B4053" w:rsidRPr="0015205D" w:rsidRDefault="004B4053" w:rsidP="00D14CF2">
            <w:pPr>
              <w:autoSpaceDE w:val="0"/>
              <w:autoSpaceDN w:val="0"/>
              <w:adjustRightInd w:val="0"/>
              <w:spacing w:after="100" w:line="201" w:lineRule="atLeast"/>
              <w:rPr>
                <w:rFonts w:ascii="Myriad Pro" w:hAnsi="Myriad Pro" w:cs="Myriad Pro"/>
                <w:color w:val="000000"/>
                <w:sz w:val="24"/>
                <w:szCs w:val="24"/>
              </w:rPr>
            </w:pPr>
            <w:r w:rsidRPr="0015205D">
              <w:rPr>
                <w:rFonts w:ascii="Myriad Pro" w:hAnsi="Myriad Pro" w:cs="Myriad Pro"/>
                <w:color w:val="000000"/>
                <w:sz w:val="24"/>
                <w:szCs w:val="24"/>
              </w:rPr>
              <w:t xml:space="preserve">Understand the opportunities [networks] offer for communication and collaboration </w:t>
            </w:r>
          </w:p>
          <w:p w14:paraId="6D975CF7" w14:textId="77777777" w:rsidR="004B4053" w:rsidRPr="0015205D" w:rsidRDefault="004B4053" w:rsidP="00D14CF2">
            <w:pPr>
              <w:autoSpaceDE w:val="0"/>
              <w:autoSpaceDN w:val="0"/>
              <w:adjustRightInd w:val="0"/>
              <w:spacing w:after="100" w:line="201" w:lineRule="atLeast"/>
              <w:rPr>
                <w:rFonts w:ascii="Myriad Pro" w:hAnsi="Myriad Pro" w:cs="Myriad Pro"/>
                <w:color w:val="000000"/>
                <w:sz w:val="24"/>
                <w:szCs w:val="24"/>
              </w:rPr>
            </w:pPr>
            <w:r w:rsidRPr="0015205D">
              <w:rPr>
                <w:rFonts w:ascii="Myriad Pro" w:hAnsi="Myriad Pro" w:cs="Myriad Pro"/>
                <w:color w:val="000000"/>
                <w:sz w:val="24"/>
                <w:szCs w:val="24"/>
              </w:rPr>
              <w:t xml:space="preserve">Be discerning in evaluating digital content </w:t>
            </w:r>
          </w:p>
          <w:p w14:paraId="62D66810" w14:textId="77777777" w:rsidR="004B4053" w:rsidRPr="0015205D" w:rsidRDefault="004B4053" w:rsidP="00D14CF2">
            <w:pPr>
              <w:autoSpaceDE w:val="0"/>
              <w:autoSpaceDN w:val="0"/>
              <w:adjustRightInd w:val="0"/>
              <w:spacing w:after="100" w:line="201" w:lineRule="atLeast"/>
              <w:rPr>
                <w:rFonts w:ascii="Myriad Pro" w:hAnsi="Myriad Pro" w:cs="Myriad Pro"/>
                <w:color w:val="000000"/>
                <w:sz w:val="24"/>
                <w:szCs w:val="24"/>
              </w:rPr>
            </w:pPr>
            <w:r w:rsidRPr="0015205D">
              <w:rPr>
                <w:rFonts w:ascii="Myriad Pro" w:hAnsi="Myriad Pro" w:cs="Myriad Pro"/>
                <w:color w:val="000000"/>
                <w:sz w:val="24"/>
                <w:szCs w:val="24"/>
                <w:highlight w:val="yellow"/>
              </w:rPr>
              <w:t>Use technology safely, respectfully and responsibly; recognise acceptable/unacceptable behaviour</w:t>
            </w:r>
            <w:r w:rsidRPr="0015205D">
              <w:rPr>
                <w:rFonts w:ascii="Myriad Pro" w:hAnsi="Myriad Pro" w:cs="Myriad Pro"/>
                <w:color w:val="000000"/>
                <w:sz w:val="24"/>
                <w:szCs w:val="24"/>
              </w:rPr>
              <w:t xml:space="preserve">; identify a range of ways to report concerns about content and contact </w:t>
            </w:r>
          </w:p>
        </w:tc>
      </w:tr>
    </w:tbl>
    <w:p w14:paraId="4D12D7ED" w14:textId="77777777" w:rsidR="004B4053" w:rsidRDefault="004B4053">
      <w:pPr>
        <w:rPr>
          <w:rFonts w:ascii="Arial" w:eastAsia="Arial" w:hAnsi="Arial" w:cs="Arial"/>
          <w:sz w:val="24"/>
          <w:szCs w:val="24"/>
        </w:rPr>
      </w:pPr>
    </w:p>
    <w:sectPr w:rsidR="004B4053">
      <w:pgSz w:w="16838" w:h="11906"/>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Pro">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42764"/>
    <w:multiLevelType w:val="hybridMultilevel"/>
    <w:tmpl w:val="FF389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F0A8D"/>
    <w:multiLevelType w:val="hybridMultilevel"/>
    <w:tmpl w:val="96C48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120"/>
    <w:rsid w:val="0024711F"/>
    <w:rsid w:val="00273F68"/>
    <w:rsid w:val="003472AE"/>
    <w:rsid w:val="00421D18"/>
    <w:rsid w:val="0045004B"/>
    <w:rsid w:val="004B4053"/>
    <w:rsid w:val="004D6CF2"/>
    <w:rsid w:val="005113CB"/>
    <w:rsid w:val="005D60E5"/>
    <w:rsid w:val="00610297"/>
    <w:rsid w:val="006A0D25"/>
    <w:rsid w:val="006C0712"/>
    <w:rsid w:val="007E2120"/>
    <w:rsid w:val="007E7375"/>
    <w:rsid w:val="008F6933"/>
    <w:rsid w:val="00947EE1"/>
    <w:rsid w:val="00A02E06"/>
    <w:rsid w:val="00A30FD3"/>
    <w:rsid w:val="00A80103"/>
    <w:rsid w:val="00AB4FE5"/>
    <w:rsid w:val="00BA6365"/>
    <w:rsid w:val="00BB4FEC"/>
    <w:rsid w:val="00BE1CA1"/>
    <w:rsid w:val="00BE2891"/>
    <w:rsid w:val="00C53BA3"/>
    <w:rsid w:val="00C7039F"/>
    <w:rsid w:val="00D35D8E"/>
    <w:rsid w:val="00E651FD"/>
    <w:rsid w:val="00EF3F5D"/>
    <w:rsid w:val="00FA4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E6E28"/>
  <w15:docId w15:val="{0173CFFB-67DB-427B-AFD9-A8B0B6363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4AF"/>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E06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276B"/>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NormalWeb">
    <w:name w:val="Normal (Web)"/>
    <w:basedOn w:val="Normal"/>
    <w:uiPriority w:val="99"/>
    <w:unhideWhenUsed/>
    <w:rsid w:val="00BB4FE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rf0MVz6Lelvy02lG+0PwEhQPEA==">AMUW2mXF/Ebeyom0+02G7n46/UvuDlyW/7bERAE7S4XrNi2RJrzIzzHPn3XcuIrwFoidBFAGic19u46GUsGV3+d7g1XP/Su9XPC3VZfpR3jff8C1rVHIZpc=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D520EC5-87B2-4B5D-8F8F-8FB96C857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1B88E2E4</Template>
  <TotalTime>108</TotalTime>
  <Pages>5</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6807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jude.lomas</dc:creator>
  <cp:lastModifiedBy>Colin Herd</cp:lastModifiedBy>
  <cp:revision>21</cp:revision>
  <dcterms:created xsi:type="dcterms:W3CDTF">2020-04-21T06:34:00Z</dcterms:created>
  <dcterms:modified xsi:type="dcterms:W3CDTF">2020-06-18T11:30:00Z</dcterms:modified>
</cp:coreProperties>
</file>